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025DB" w:rsidRPr="00267C2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025DB">
              <w:rPr>
                <w:rFonts w:ascii="Calibri" w:hAnsi="Calibri"/>
                <w:sz w:val="22"/>
                <w:szCs w:val="22"/>
              </w:rPr>
              <w:t>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43413F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Γλυκά Νερά,  </w:t>
            </w:r>
            <w:r w:rsidR="001D4DC8" w:rsidRPr="001D4DC8">
              <w:rPr>
                <w:rFonts w:ascii="Calibri" w:hAnsi="Calibri"/>
              </w:rPr>
              <w:t>2</w:t>
            </w:r>
            <w:r w:rsidR="005864B9">
              <w:rPr>
                <w:rFonts w:ascii="Calibri" w:hAnsi="Calibri"/>
              </w:rPr>
              <w:t>/</w:t>
            </w:r>
            <w:r w:rsidR="001D4DC8" w:rsidRPr="001D4DC8">
              <w:rPr>
                <w:rFonts w:ascii="Calibri" w:hAnsi="Calibri"/>
              </w:rPr>
              <w:t>5</w:t>
            </w:r>
            <w:r w:rsidR="00E004E1">
              <w:rPr>
                <w:rFonts w:ascii="Calibri" w:hAnsi="Calibri"/>
              </w:rPr>
              <w:t>/201</w:t>
            </w:r>
            <w:r w:rsidR="00DA3A99" w:rsidRPr="0043413F">
              <w:rPr>
                <w:rFonts w:ascii="Calibri" w:hAnsi="Calibri"/>
              </w:rPr>
              <w:t>8</w:t>
            </w:r>
          </w:p>
          <w:p w:rsidR="001A40CE" w:rsidRPr="008962A1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Αρ. </w:t>
            </w:r>
            <w:proofErr w:type="spellStart"/>
            <w:r w:rsidRPr="00EC493C">
              <w:rPr>
                <w:rFonts w:ascii="Calibri" w:hAnsi="Calibri"/>
              </w:rPr>
              <w:t>Πρωτ</w:t>
            </w:r>
            <w:proofErr w:type="spellEnd"/>
            <w:r w:rsidRPr="00EC493C">
              <w:rPr>
                <w:rFonts w:ascii="Calibri" w:hAnsi="Calibri"/>
              </w:rPr>
              <w:t>.: Φ. 56/</w:t>
            </w:r>
            <w:r w:rsidR="00BA108D">
              <w:rPr>
                <w:rFonts w:ascii="Calibri" w:hAnsi="Calibri"/>
              </w:rPr>
              <w:t>11757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. Δ/νση: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6024E0" w:rsidP="00072F50">
            <w:pPr>
              <w:rPr>
                <w:rFonts w:ascii="Calibri" w:hAnsi="Calibri"/>
                <w:u w:val="single"/>
              </w:rPr>
            </w:pPr>
            <w:hyperlink r:id="rId8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Δημοτικά σχολεία</w:t>
            </w:r>
            <w:r w:rsidR="009A1612">
              <w:rPr>
                <w:rFonts w:ascii="Calibri" w:hAnsi="Calibri"/>
                <w:b/>
              </w:rPr>
              <w:t xml:space="preserve"> και Νηπιαγωγεία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1A40CE" w:rsidRPr="008C27F3" w:rsidRDefault="001A40CE" w:rsidP="00484C87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B76390">
        <w:trPr>
          <w:trHeight w:val="1277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10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264EF1" w:rsidRDefault="00264EF1" w:rsidP="006D7512">
            <w:pPr>
              <w:spacing w:before="40" w:after="40"/>
            </w:pP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A3A99" w:rsidRPr="001D4DC8" w:rsidRDefault="00F302DA" w:rsidP="001D4DC8">
      <w:pPr>
        <w:spacing w:line="276" w:lineRule="auto"/>
        <w:ind w:right="-341"/>
        <w:jc w:val="center"/>
        <w:rPr>
          <w:rFonts w:ascii="Calibri" w:hAnsi="Calibri"/>
          <w:b/>
        </w:rPr>
      </w:pPr>
      <w:r w:rsidRPr="005048C3">
        <w:rPr>
          <w:rFonts w:asciiTheme="minorHAnsi" w:hAnsiTheme="minorHAnsi"/>
          <w:b/>
        </w:rPr>
        <w:t xml:space="preserve">ΘΕΜΑ: </w:t>
      </w:r>
      <w:bookmarkStart w:id="0" w:name="_GoBack"/>
      <w:r w:rsidR="00484C87">
        <w:rPr>
          <w:rFonts w:asciiTheme="minorHAnsi" w:hAnsiTheme="minorHAnsi"/>
          <w:b/>
        </w:rPr>
        <w:t xml:space="preserve">Συμμετέχοντες </w:t>
      </w:r>
      <w:r w:rsidR="000949AF">
        <w:rPr>
          <w:rFonts w:asciiTheme="minorHAnsi" w:hAnsiTheme="minorHAnsi"/>
          <w:b/>
        </w:rPr>
        <w:t xml:space="preserve"> </w:t>
      </w:r>
      <w:r w:rsidR="00E24DCD">
        <w:rPr>
          <w:rFonts w:asciiTheme="minorHAnsi" w:hAnsiTheme="minorHAnsi"/>
          <w:b/>
        </w:rPr>
        <w:t xml:space="preserve">στους </w:t>
      </w:r>
      <w:r w:rsidR="001D4DC8">
        <w:rPr>
          <w:rFonts w:ascii="Calibri" w:hAnsi="Calibri"/>
          <w:b/>
        </w:rPr>
        <w:t>Επιμορφωτικο</w:t>
      </w:r>
      <w:r w:rsidR="00E24DCD">
        <w:rPr>
          <w:rFonts w:ascii="Calibri" w:hAnsi="Calibri"/>
          <w:b/>
        </w:rPr>
        <w:t>ύς</w:t>
      </w:r>
      <w:r w:rsidR="001D4DC8">
        <w:rPr>
          <w:rFonts w:ascii="Calibri" w:hAnsi="Calibri"/>
          <w:b/>
        </w:rPr>
        <w:t xml:space="preserve"> Ιστορικο</w:t>
      </w:r>
      <w:r w:rsidR="00E24DCD">
        <w:rPr>
          <w:rFonts w:ascii="Calibri" w:hAnsi="Calibri"/>
          <w:b/>
        </w:rPr>
        <w:t>ύς</w:t>
      </w:r>
      <w:r w:rsidR="001D4DC8">
        <w:rPr>
          <w:rFonts w:ascii="Calibri" w:hAnsi="Calibri"/>
          <w:b/>
        </w:rPr>
        <w:t xml:space="preserve"> Περ</w:t>
      </w:r>
      <w:r w:rsidR="00E24DCD">
        <w:rPr>
          <w:rFonts w:ascii="Calibri" w:hAnsi="Calibri"/>
          <w:b/>
        </w:rPr>
        <w:t>ιπάτους</w:t>
      </w:r>
      <w:r w:rsidR="001D4DC8">
        <w:rPr>
          <w:rFonts w:ascii="Calibri" w:hAnsi="Calibri"/>
          <w:b/>
        </w:rPr>
        <w:t xml:space="preserve"> στο Κέντρο της Αθήνας</w:t>
      </w:r>
      <w:r w:rsidR="00E24DCD">
        <w:rPr>
          <w:rFonts w:ascii="Calibri" w:hAnsi="Calibri"/>
          <w:b/>
        </w:rPr>
        <w:t xml:space="preserve"> με θέμα</w:t>
      </w:r>
      <w:r w:rsidR="001D4DC8" w:rsidRPr="001D4DC8">
        <w:rPr>
          <w:rFonts w:ascii="Calibri" w:hAnsi="Calibri"/>
          <w:b/>
        </w:rPr>
        <w:t xml:space="preserve"> </w:t>
      </w:r>
      <w:r w:rsidR="001D4DC8">
        <w:rPr>
          <w:rFonts w:ascii="Calibri" w:hAnsi="Calibri"/>
          <w:b/>
        </w:rPr>
        <w:t>«Τα κτήρια μιλούν»</w:t>
      </w:r>
      <w:bookmarkEnd w:id="0"/>
    </w:p>
    <w:p w:rsidR="00DA3A99" w:rsidRDefault="00DA3A99" w:rsidP="00DA3A99">
      <w:pPr>
        <w:jc w:val="center"/>
        <w:rPr>
          <w:rFonts w:asciiTheme="minorHAnsi" w:hAnsiTheme="minorHAnsi"/>
          <w:b/>
        </w:rPr>
      </w:pPr>
    </w:p>
    <w:p w:rsidR="00DA57B3" w:rsidRPr="00DA3A99" w:rsidRDefault="00484C87" w:rsidP="00DA3A99">
      <w:pPr>
        <w:jc w:val="both"/>
        <w:rPr>
          <w:rFonts w:asciiTheme="minorHAnsi" w:hAnsiTheme="minorHAnsi"/>
          <w:b/>
        </w:rPr>
      </w:pPr>
      <w:r w:rsidRPr="000949AF">
        <w:rPr>
          <w:rFonts w:asciiTheme="minorHAnsi" w:hAnsiTheme="minorHAnsi" w:cs="Calibri"/>
        </w:rPr>
        <w:t xml:space="preserve">Σας ενημερώνουμε πως </w:t>
      </w:r>
      <w:r w:rsidRPr="000949AF">
        <w:rPr>
          <w:rFonts w:asciiTheme="minorHAnsi" w:hAnsiTheme="minorHAnsi" w:cs="Calibri"/>
          <w:b/>
        </w:rPr>
        <w:t>όλες οι αιτήσεις</w:t>
      </w:r>
      <w:r w:rsidRPr="000949AF">
        <w:rPr>
          <w:rFonts w:asciiTheme="minorHAnsi" w:hAnsiTheme="minorHAnsi" w:cs="Calibri"/>
        </w:rPr>
        <w:t xml:space="preserve"> </w:t>
      </w:r>
      <w:r w:rsidR="000949AF" w:rsidRPr="000949AF">
        <w:rPr>
          <w:rFonts w:asciiTheme="minorHAnsi" w:hAnsiTheme="minorHAnsi" w:cs="Calibri"/>
          <w:b/>
        </w:rPr>
        <w:t>των εκπαιδευτικών της Δ/</w:t>
      </w:r>
      <w:proofErr w:type="spellStart"/>
      <w:r w:rsidR="000949AF" w:rsidRPr="000949AF">
        <w:rPr>
          <w:rFonts w:asciiTheme="minorHAnsi" w:hAnsiTheme="minorHAnsi" w:cs="Calibri"/>
          <w:b/>
        </w:rPr>
        <w:t>νσης</w:t>
      </w:r>
      <w:proofErr w:type="spellEnd"/>
      <w:r w:rsidR="000949AF" w:rsidRPr="000949AF">
        <w:rPr>
          <w:rFonts w:asciiTheme="minorHAnsi" w:hAnsiTheme="minorHAnsi" w:cs="Calibri"/>
          <w:b/>
        </w:rPr>
        <w:t xml:space="preserve"> Π.Ε. Ανατολικής Αττικής</w:t>
      </w:r>
      <w:r w:rsidR="000949AF" w:rsidRPr="000949AF">
        <w:rPr>
          <w:rFonts w:asciiTheme="minorHAnsi" w:hAnsiTheme="minorHAnsi" w:cs="Calibri"/>
        </w:rPr>
        <w:t xml:space="preserve"> </w:t>
      </w:r>
      <w:r w:rsidRPr="000949AF">
        <w:rPr>
          <w:rFonts w:asciiTheme="minorHAnsi" w:hAnsiTheme="minorHAnsi" w:cs="Calibri"/>
        </w:rPr>
        <w:t xml:space="preserve">για </w:t>
      </w:r>
      <w:r w:rsidR="001D4DC8">
        <w:rPr>
          <w:rFonts w:asciiTheme="minorHAnsi" w:hAnsiTheme="minorHAnsi" w:cs="Calibri"/>
        </w:rPr>
        <w:t xml:space="preserve">τους Επιμορφωτικούς Ιστορικούς Περιπάτους στο Κέντρο της Αθήνας με θέμα «Τα κτήρια μιλούν» </w:t>
      </w:r>
      <w:r w:rsidR="0005073B" w:rsidRPr="000949AF">
        <w:rPr>
          <w:rFonts w:asciiTheme="minorHAnsi" w:hAnsiTheme="minorHAnsi" w:cs="Calibri"/>
        </w:rPr>
        <w:t>που διοργανώνει η</w:t>
      </w:r>
      <w:r w:rsidR="00F302DA" w:rsidRPr="000949AF">
        <w:rPr>
          <w:rFonts w:asciiTheme="minorHAnsi" w:hAnsiTheme="minorHAnsi" w:cs="Calibri"/>
        </w:rPr>
        <w:t xml:space="preserve"> Δ/νση Α/θμιας Εκπ/σης Ανατ. Αττικής</w:t>
      </w:r>
      <w:r w:rsidR="006D7512" w:rsidRPr="000949AF">
        <w:rPr>
          <w:rFonts w:asciiTheme="minorHAnsi" w:hAnsiTheme="minorHAnsi" w:cs="Calibri"/>
        </w:rPr>
        <w:t xml:space="preserve"> (Πολιτιστικά Θέματα</w:t>
      </w:r>
      <w:r w:rsidR="00B91444" w:rsidRPr="000949AF">
        <w:rPr>
          <w:rFonts w:asciiTheme="minorHAnsi" w:hAnsiTheme="minorHAnsi" w:cs="Calibri"/>
        </w:rPr>
        <w:t>)</w:t>
      </w:r>
      <w:r w:rsidR="00C57095" w:rsidRPr="000949AF">
        <w:rPr>
          <w:rFonts w:asciiTheme="minorHAnsi" w:hAnsiTheme="minorHAnsi" w:cs="Calibri"/>
        </w:rPr>
        <w:t xml:space="preserve"> </w:t>
      </w:r>
      <w:r w:rsidR="0005073B" w:rsidRPr="000949AF">
        <w:rPr>
          <w:rFonts w:asciiTheme="minorHAnsi" w:hAnsiTheme="minorHAnsi" w:cs="Calibri"/>
          <w:b/>
        </w:rPr>
        <w:t>έχουν γίνει δεκτές</w:t>
      </w:r>
      <w:r w:rsidR="0005073B" w:rsidRPr="000949AF">
        <w:rPr>
          <w:rFonts w:asciiTheme="minorHAnsi" w:hAnsiTheme="minorHAnsi" w:cs="Calibri"/>
        </w:rPr>
        <w:t>.</w:t>
      </w:r>
    </w:p>
    <w:p w:rsidR="00DA3A99" w:rsidRDefault="001D4DC8" w:rsidP="00DA3A99">
      <w:pPr>
        <w:ind w:right="-68" w:hanging="2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Οι περίπατοι θα πραγματοποιηθούν </w:t>
      </w:r>
      <w:r>
        <w:rPr>
          <w:rFonts w:asciiTheme="minorHAnsi" w:hAnsiTheme="minorHAnsi"/>
          <w:b/>
          <w:bCs/>
        </w:rPr>
        <w:t xml:space="preserve">την Κυριακή 6 Μαΐου 2018 και την Κυριακή 20 Μαΐου 2018 και ώρα 10:30.  </w:t>
      </w:r>
      <w:r w:rsidRPr="001D4DC8">
        <w:rPr>
          <w:rFonts w:asciiTheme="minorHAnsi" w:hAnsiTheme="minorHAnsi"/>
          <w:bCs/>
        </w:rPr>
        <w:t xml:space="preserve">Για τον δεύτερο περίπατο θα σταλεί και </w:t>
      </w:r>
      <w:r w:rsidRPr="001D4DC8">
        <w:rPr>
          <w:rFonts w:asciiTheme="minorHAnsi" w:hAnsiTheme="minorHAnsi"/>
          <w:bCs/>
          <w:lang w:val="en-US"/>
        </w:rPr>
        <w:t>mail</w:t>
      </w:r>
      <w:r w:rsidRPr="001D4DC8">
        <w:rPr>
          <w:rFonts w:asciiTheme="minorHAnsi" w:hAnsiTheme="minorHAnsi"/>
          <w:bCs/>
        </w:rPr>
        <w:t xml:space="preserve"> υπενθύμισης στους συμμετέχοντες.</w:t>
      </w:r>
    </w:p>
    <w:p w:rsidR="001D4DC8" w:rsidRDefault="001D4DC8" w:rsidP="00DA3A99">
      <w:pPr>
        <w:ind w:right="-68" w:hanging="28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Η συνάντηση την Κυριακή 6 Μαΐου θα γίνει στις 10:20 μπροστά στον σταθμό του μετρό στην πλατεία Συντάγματος</w:t>
      </w:r>
      <w:r w:rsidR="00C868C2">
        <w:rPr>
          <w:rFonts w:asciiTheme="minorHAnsi" w:hAnsiTheme="minorHAnsi"/>
          <w:b/>
          <w:bCs/>
        </w:rPr>
        <w:t xml:space="preserve"> και η έναρξη του περιπάτου στις 10:30 ακριβώς.</w:t>
      </w:r>
    </w:p>
    <w:p w:rsidR="001D4DC8" w:rsidRPr="00C868C2" w:rsidRDefault="001D4DC8" w:rsidP="00DA3A99">
      <w:pPr>
        <w:ind w:right="-68" w:hanging="28"/>
        <w:jc w:val="both"/>
        <w:rPr>
          <w:rFonts w:asciiTheme="minorHAnsi" w:hAnsiTheme="minorHAnsi"/>
          <w:bCs/>
        </w:rPr>
      </w:pPr>
      <w:r w:rsidRPr="00C868C2">
        <w:rPr>
          <w:rFonts w:asciiTheme="minorHAnsi" w:hAnsiTheme="minorHAnsi"/>
          <w:bCs/>
        </w:rPr>
        <w:t xml:space="preserve">Παρακαλούμε σε περίπτωση απουσίας </w:t>
      </w:r>
      <w:r w:rsidR="00C868C2" w:rsidRPr="00C868C2">
        <w:rPr>
          <w:rFonts w:asciiTheme="minorHAnsi" w:hAnsiTheme="minorHAnsi"/>
          <w:bCs/>
        </w:rPr>
        <w:t xml:space="preserve">σας ενημερώστε έγκαιρα την Υπεύθυνη Πολιτιστικών Θεμάτων, κα Χρύσα </w:t>
      </w:r>
      <w:proofErr w:type="spellStart"/>
      <w:r w:rsidR="00C868C2" w:rsidRPr="00C868C2">
        <w:rPr>
          <w:rFonts w:asciiTheme="minorHAnsi" w:hAnsiTheme="minorHAnsi"/>
          <w:bCs/>
        </w:rPr>
        <w:t>Κουράκη</w:t>
      </w:r>
      <w:proofErr w:type="spellEnd"/>
      <w:r w:rsidR="00C868C2" w:rsidRPr="00C868C2">
        <w:rPr>
          <w:rFonts w:asciiTheme="minorHAnsi" w:hAnsiTheme="minorHAnsi"/>
          <w:bCs/>
        </w:rPr>
        <w:t xml:space="preserve"> (</w:t>
      </w:r>
      <w:r w:rsidR="00C868C2">
        <w:rPr>
          <w:rFonts w:asciiTheme="minorHAnsi" w:hAnsiTheme="minorHAnsi"/>
          <w:bCs/>
        </w:rPr>
        <w:t xml:space="preserve">6937215991, </w:t>
      </w:r>
      <w:r w:rsidR="00C868C2">
        <w:rPr>
          <w:rFonts w:asciiTheme="minorHAnsi" w:hAnsiTheme="minorHAnsi"/>
          <w:bCs/>
          <w:lang w:val="en-US"/>
        </w:rPr>
        <w:t>mail</w:t>
      </w:r>
      <w:r w:rsidR="00C868C2" w:rsidRPr="00C868C2">
        <w:rPr>
          <w:rFonts w:asciiTheme="minorHAnsi" w:hAnsiTheme="minorHAnsi"/>
          <w:bCs/>
        </w:rPr>
        <w:t xml:space="preserve">: </w:t>
      </w:r>
      <w:proofErr w:type="spellStart"/>
      <w:r w:rsidR="00C868C2">
        <w:rPr>
          <w:rFonts w:asciiTheme="minorHAnsi" w:hAnsiTheme="minorHAnsi"/>
          <w:bCs/>
          <w:lang w:val="en-US"/>
        </w:rPr>
        <w:t>ckouraki</w:t>
      </w:r>
      <w:proofErr w:type="spellEnd"/>
      <w:r w:rsidR="00C868C2" w:rsidRPr="00C868C2">
        <w:rPr>
          <w:rFonts w:asciiTheme="minorHAnsi" w:hAnsiTheme="minorHAnsi"/>
          <w:bCs/>
        </w:rPr>
        <w:t>@</w:t>
      </w:r>
      <w:proofErr w:type="spellStart"/>
      <w:r w:rsidR="00C868C2">
        <w:rPr>
          <w:rFonts w:asciiTheme="minorHAnsi" w:hAnsiTheme="minorHAnsi"/>
          <w:bCs/>
          <w:lang w:val="en-US"/>
        </w:rPr>
        <w:t>hotmail</w:t>
      </w:r>
      <w:proofErr w:type="spellEnd"/>
      <w:r w:rsidR="00C868C2" w:rsidRPr="00C868C2">
        <w:rPr>
          <w:rFonts w:asciiTheme="minorHAnsi" w:hAnsiTheme="minorHAnsi"/>
          <w:bCs/>
        </w:rPr>
        <w:t>.</w:t>
      </w:r>
      <w:r w:rsidR="00C868C2">
        <w:rPr>
          <w:rFonts w:asciiTheme="minorHAnsi" w:hAnsiTheme="minorHAnsi"/>
          <w:bCs/>
          <w:lang w:val="en-US"/>
        </w:rPr>
        <w:t>gr</w:t>
      </w:r>
      <w:r w:rsidR="00C868C2" w:rsidRPr="00C868C2">
        <w:rPr>
          <w:rFonts w:asciiTheme="minorHAnsi" w:hAnsiTheme="minorHAnsi"/>
          <w:bCs/>
        </w:rPr>
        <w:t>).</w:t>
      </w:r>
    </w:p>
    <w:p w:rsidR="001D4DC8" w:rsidRPr="001D4DC8" w:rsidRDefault="001D4DC8" w:rsidP="00DA3A99">
      <w:pPr>
        <w:ind w:right="-68" w:hanging="28"/>
        <w:jc w:val="both"/>
        <w:rPr>
          <w:rFonts w:ascii="Calibri" w:hAnsi="Calibri" w:cs="Arial"/>
          <w:b/>
        </w:rPr>
      </w:pPr>
    </w:p>
    <w:p w:rsidR="005048C3" w:rsidRDefault="005048C3" w:rsidP="00B76390">
      <w:pPr>
        <w:jc w:val="both"/>
        <w:rPr>
          <w:rFonts w:asciiTheme="minorHAnsi" w:hAnsiTheme="minorHAnsi"/>
          <w:color w:val="FF0000"/>
        </w:rPr>
      </w:pPr>
    </w:p>
    <w:p w:rsidR="0005073B" w:rsidRDefault="0005073B" w:rsidP="00B76390">
      <w:pPr>
        <w:jc w:val="both"/>
        <w:rPr>
          <w:rFonts w:asciiTheme="minorHAnsi" w:hAnsiTheme="minorHAnsi"/>
          <w:color w:val="FF0000"/>
        </w:rPr>
      </w:pPr>
    </w:p>
    <w:p w:rsidR="0005073B" w:rsidRDefault="0005073B" w:rsidP="00B76390">
      <w:pPr>
        <w:jc w:val="both"/>
        <w:rPr>
          <w:rFonts w:asciiTheme="minorHAnsi" w:hAnsiTheme="minorHAnsi"/>
          <w:color w:val="FF0000"/>
        </w:rPr>
      </w:pPr>
    </w:p>
    <w:p w:rsidR="00AE427A" w:rsidRPr="0005073B" w:rsidRDefault="00DD28DC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/>
          <w:color w:val="FF0000"/>
        </w:rPr>
        <w:t xml:space="preserve"> </w:t>
      </w:r>
      <w:r w:rsidR="00AE427A" w:rsidRPr="005048C3">
        <w:rPr>
          <w:rFonts w:asciiTheme="minorHAnsi" w:hAnsiTheme="minorHAnsi" w:cs="Calibri"/>
          <w:b/>
        </w:rPr>
        <w:tab/>
      </w:r>
      <w:r w:rsidR="0053587C" w:rsidRPr="0005073B">
        <w:rPr>
          <w:rFonts w:asciiTheme="minorHAnsi" w:hAnsiTheme="minorHAnsi" w:cs="Calibri"/>
          <w:b/>
        </w:rPr>
        <w:t xml:space="preserve">        </w:t>
      </w:r>
      <w:r w:rsidR="00AE427A" w:rsidRPr="0005073B">
        <w:rPr>
          <w:rFonts w:asciiTheme="minorHAnsi" w:hAnsiTheme="minorHAnsi" w:cs="Calibri"/>
          <w:b/>
        </w:rPr>
        <w:t>Η Διευθύντρια</w:t>
      </w:r>
    </w:p>
    <w:p w:rsidR="00AE427A" w:rsidRPr="0005073B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05073B">
        <w:rPr>
          <w:rFonts w:asciiTheme="minorHAnsi" w:hAnsiTheme="minorHAnsi" w:cs="Calibri"/>
          <w:b/>
        </w:rPr>
        <w:t xml:space="preserve">                                                                      </w:t>
      </w:r>
      <w:r w:rsidR="00B76390" w:rsidRPr="0005073B">
        <w:rPr>
          <w:rFonts w:asciiTheme="minorHAnsi" w:hAnsiTheme="minorHAnsi" w:cs="Calibri"/>
          <w:b/>
        </w:rPr>
        <w:t xml:space="preserve">    </w:t>
      </w:r>
      <w:r w:rsidR="00DD28DC">
        <w:rPr>
          <w:rFonts w:asciiTheme="minorHAnsi" w:hAnsiTheme="minorHAnsi" w:cs="Calibri"/>
          <w:b/>
        </w:rPr>
        <w:t xml:space="preserve">     </w:t>
      </w:r>
      <w:r w:rsidRPr="0005073B">
        <w:rPr>
          <w:rFonts w:asciiTheme="minorHAnsi" w:hAnsiTheme="minorHAnsi" w:cs="Calibri"/>
          <w:b/>
        </w:rPr>
        <w:t xml:space="preserve"> Δ/</w:t>
      </w:r>
      <w:proofErr w:type="spellStart"/>
      <w:r w:rsidRPr="0005073B">
        <w:rPr>
          <w:rFonts w:asciiTheme="minorHAnsi" w:hAnsiTheme="minorHAnsi" w:cs="Calibri"/>
          <w:b/>
        </w:rPr>
        <w:t>νσης</w:t>
      </w:r>
      <w:proofErr w:type="spellEnd"/>
      <w:r w:rsidRPr="0005073B">
        <w:rPr>
          <w:rFonts w:asciiTheme="minorHAnsi" w:hAnsiTheme="minorHAnsi" w:cs="Calibri"/>
          <w:b/>
        </w:rPr>
        <w:t xml:space="preserve"> Α/θμιας Εκπ/σης Ανατ. Αττικής</w:t>
      </w:r>
    </w:p>
    <w:p w:rsidR="00AE427A" w:rsidRPr="0005073B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05073B" w:rsidRPr="0005073B" w:rsidRDefault="0005073B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05073B" w:rsidRPr="0005073B" w:rsidRDefault="0005073B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lang w:val="en-US"/>
        </w:rPr>
      </w:pPr>
      <w:r w:rsidRPr="0005073B">
        <w:rPr>
          <w:rFonts w:ascii="Calibri" w:hAnsi="Calibri" w:cs="Calibri"/>
          <w:b/>
        </w:rPr>
        <w:tab/>
      </w:r>
      <w:r w:rsidR="0053587C" w:rsidRPr="0005073B">
        <w:rPr>
          <w:rFonts w:ascii="Calibri" w:hAnsi="Calibri" w:cs="Calibri"/>
          <w:b/>
        </w:rPr>
        <w:t xml:space="preserve">        </w:t>
      </w:r>
      <w:r w:rsidRPr="0005073B">
        <w:rPr>
          <w:rFonts w:ascii="Calibri" w:hAnsi="Calibri" w:cs="Calibri"/>
          <w:b/>
        </w:rPr>
        <w:t>Βασιλική Ξυθάλη</w:t>
      </w:r>
    </w:p>
    <w:p w:rsidR="00BC564E" w:rsidRPr="00C868C2" w:rsidRDefault="00BC564E" w:rsidP="00FB5029">
      <w:pPr>
        <w:tabs>
          <w:tab w:val="left" w:pos="4845"/>
        </w:tabs>
        <w:spacing w:after="60" w:line="360" w:lineRule="auto"/>
        <w:rPr>
          <w:rFonts w:ascii="Calibri" w:hAnsi="Calibri" w:cs="Calibri"/>
          <w:b/>
          <w:lang w:val="en-US"/>
        </w:rPr>
      </w:pPr>
    </w:p>
    <w:sectPr w:rsidR="00BC564E" w:rsidRPr="00C868C2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9541A2"/>
    <w:multiLevelType w:val="hybridMultilevel"/>
    <w:tmpl w:val="43E8A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6391"/>
    <w:multiLevelType w:val="hybridMultilevel"/>
    <w:tmpl w:val="E5F46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0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8F"/>
    <w:rsid w:val="00022D56"/>
    <w:rsid w:val="00031F68"/>
    <w:rsid w:val="0005073B"/>
    <w:rsid w:val="000515DC"/>
    <w:rsid w:val="00052234"/>
    <w:rsid w:val="000631D1"/>
    <w:rsid w:val="0006435C"/>
    <w:rsid w:val="00067774"/>
    <w:rsid w:val="00070E0B"/>
    <w:rsid w:val="0008461B"/>
    <w:rsid w:val="0009247F"/>
    <w:rsid w:val="000949AF"/>
    <w:rsid w:val="00095A61"/>
    <w:rsid w:val="000B0171"/>
    <w:rsid w:val="000E17A4"/>
    <w:rsid w:val="000E3625"/>
    <w:rsid w:val="000F0451"/>
    <w:rsid w:val="001220C3"/>
    <w:rsid w:val="00130170"/>
    <w:rsid w:val="001426A6"/>
    <w:rsid w:val="00154639"/>
    <w:rsid w:val="00154DF4"/>
    <w:rsid w:val="00161B4B"/>
    <w:rsid w:val="00164410"/>
    <w:rsid w:val="001A3CBF"/>
    <w:rsid w:val="001A40CE"/>
    <w:rsid w:val="001D4DC8"/>
    <w:rsid w:val="00211168"/>
    <w:rsid w:val="00263E38"/>
    <w:rsid w:val="00264EF1"/>
    <w:rsid w:val="00267C2D"/>
    <w:rsid w:val="00271344"/>
    <w:rsid w:val="00273DF5"/>
    <w:rsid w:val="00275AF4"/>
    <w:rsid w:val="00283668"/>
    <w:rsid w:val="00293C04"/>
    <w:rsid w:val="00294206"/>
    <w:rsid w:val="002B3695"/>
    <w:rsid w:val="002B7C4B"/>
    <w:rsid w:val="002D62F7"/>
    <w:rsid w:val="002E60D7"/>
    <w:rsid w:val="002E7FED"/>
    <w:rsid w:val="002F7FE1"/>
    <w:rsid w:val="00302996"/>
    <w:rsid w:val="0031291B"/>
    <w:rsid w:val="00323BCA"/>
    <w:rsid w:val="00355CEA"/>
    <w:rsid w:val="003641AE"/>
    <w:rsid w:val="00380D42"/>
    <w:rsid w:val="003B02CD"/>
    <w:rsid w:val="003B23C4"/>
    <w:rsid w:val="003C598D"/>
    <w:rsid w:val="003E0DE5"/>
    <w:rsid w:val="003F717A"/>
    <w:rsid w:val="00432E1E"/>
    <w:rsid w:val="0043413F"/>
    <w:rsid w:val="0044117B"/>
    <w:rsid w:val="00462624"/>
    <w:rsid w:val="004744FD"/>
    <w:rsid w:val="00481030"/>
    <w:rsid w:val="00482D42"/>
    <w:rsid w:val="00484370"/>
    <w:rsid w:val="00484C87"/>
    <w:rsid w:val="004877DF"/>
    <w:rsid w:val="00492578"/>
    <w:rsid w:val="004C28E6"/>
    <w:rsid w:val="004E5B80"/>
    <w:rsid w:val="004F43B7"/>
    <w:rsid w:val="005048C3"/>
    <w:rsid w:val="00510FBA"/>
    <w:rsid w:val="00515087"/>
    <w:rsid w:val="0052532B"/>
    <w:rsid w:val="0053587C"/>
    <w:rsid w:val="00551EDA"/>
    <w:rsid w:val="0056673F"/>
    <w:rsid w:val="005836FB"/>
    <w:rsid w:val="00584A69"/>
    <w:rsid w:val="005864B9"/>
    <w:rsid w:val="00590CB9"/>
    <w:rsid w:val="0059300A"/>
    <w:rsid w:val="005938A6"/>
    <w:rsid w:val="005D3F54"/>
    <w:rsid w:val="005D47D7"/>
    <w:rsid w:val="005E61CF"/>
    <w:rsid w:val="005F529B"/>
    <w:rsid w:val="006024E0"/>
    <w:rsid w:val="006137DB"/>
    <w:rsid w:val="006237C3"/>
    <w:rsid w:val="00631B4E"/>
    <w:rsid w:val="00631C2A"/>
    <w:rsid w:val="00633E1D"/>
    <w:rsid w:val="00650FC1"/>
    <w:rsid w:val="0065765E"/>
    <w:rsid w:val="0066074A"/>
    <w:rsid w:val="006626AD"/>
    <w:rsid w:val="00664D9F"/>
    <w:rsid w:val="00697170"/>
    <w:rsid w:val="00697A6B"/>
    <w:rsid w:val="006A095E"/>
    <w:rsid w:val="006B0092"/>
    <w:rsid w:val="006B238D"/>
    <w:rsid w:val="006C6A80"/>
    <w:rsid w:val="006D159E"/>
    <w:rsid w:val="006D7512"/>
    <w:rsid w:val="006F60BF"/>
    <w:rsid w:val="00713081"/>
    <w:rsid w:val="00740BD3"/>
    <w:rsid w:val="007738E3"/>
    <w:rsid w:val="00773F74"/>
    <w:rsid w:val="007746FE"/>
    <w:rsid w:val="00785CA3"/>
    <w:rsid w:val="00796795"/>
    <w:rsid w:val="00797A12"/>
    <w:rsid w:val="007C2462"/>
    <w:rsid w:val="007F2A04"/>
    <w:rsid w:val="007F459E"/>
    <w:rsid w:val="00805DC9"/>
    <w:rsid w:val="00810F2B"/>
    <w:rsid w:val="00831169"/>
    <w:rsid w:val="00851C9E"/>
    <w:rsid w:val="008605D9"/>
    <w:rsid w:val="00863ADC"/>
    <w:rsid w:val="0086520B"/>
    <w:rsid w:val="008672B8"/>
    <w:rsid w:val="008807FC"/>
    <w:rsid w:val="008962A1"/>
    <w:rsid w:val="008A47E8"/>
    <w:rsid w:val="008B3C4A"/>
    <w:rsid w:val="008D15EB"/>
    <w:rsid w:val="008F1C05"/>
    <w:rsid w:val="008F3E47"/>
    <w:rsid w:val="00903491"/>
    <w:rsid w:val="009040CE"/>
    <w:rsid w:val="00924BAD"/>
    <w:rsid w:val="00961535"/>
    <w:rsid w:val="00965971"/>
    <w:rsid w:val="00985490"/>
    <w:rsid w:val="009A1612"/>
    <w:rsid w:val="009B6B2A"/>
    <w:rsid w:val="009C68B4"/>
    <w:rsid w:val="009E46C4"/>
    <w:rsid w:val="009F437B"/>
    <w:rsid w:val="00A10E23"/>
    <w:rsid w:val="00A200EC"/>
    <w:rsid w:val="00A2195C"/>
    <w:rsid w:val="00A23745"/>
    <w:rsid w:val="00A314CD"/>
    <w:rsid w:val="00A42525"/>
    <w:rsid w:val="00A54244"/>
    <w:rsid w:val="00A6366D"/>
    <w:rsid w:val="00A66B70"/>
    <w:rsid w:val="00A74C03"/>
    <w:rsid w:val="00A75C97"/>
    <w:rsid w:val="00A87A20"/>
    <w:rsid w:val="00A94521"/>
    <w:rsid w:val="00AB62EC"/>
    <w:rsid w:val="00AC4DE1"/>
    <w:rsid w:val="00AE427A"/>
    <w:rsid w:val="00AF0C94"/>
    <w:rsid w:val="00B06FB6"/>
    <w:rsid w:val="00B1383D"/>
    <w:rsid w:val="00B25ECD"/>
    <w:rsid w:val="00B42414"/>
    <w:rsid w:val="00B44E7D"/>
    <w:rsid w:val="00B51E09"/>
    <w:rsid w:val="00B67208"/>
    <w:rsid w:val="00B76390"/>
    <w:rsid w:val="00B91444"/>
    <w:rsid w:val="00B92E22"/>
    <w:rsid w:val="00B93C38"/>
    <w:rsid w:val="00BA108D"/>
    <w:rsid w:val="00BA7662"/>
    <w:rsid w:val="00BB3741"/>
    <w:rsid w:val="00BB6F46"/>
    <w:rsid w:val="00BC564E"/>
    <w:rsid w:val="00BD1EA8"/>
    <w:rsid w:val="00BF027D"/>
    <w:rsid w:val="00C01FDC"/>
    <w:rsid w:val="00C22509"/>
    <w:rsid w:val="00C25CFA"/>
    <w:rsid w:val="00C43AD7"/>
    <w:rsid w:val="00C5082F"/>
    <w:rsid w:val="00C51D12"/>
    <w:rsid w:val="00C5364A"/>
    <w:rsid w:val="00C54DF2"/>
    <w:rsid w:val="00C57095"/>
    <w:rsid w:val="00C606F7"/>
    <w:rsid w:val="00C74E8F"/>
    <w:rsid w:val="00C77FE4"/>
    <w:rsid w:val="00C83290"/>
    <w:rsid w:val="00C868C2"/>
    <w:rsid w:val="00C944AF"/>
    <w:rsid w:val="00C975F0"/>
    <w:rsid w:val="00CA75B6"/>
    <w:rsid w:val="00CB3050"/>
    <w:rsid w:val="00CC67B2"/>
    <w:rsid w:val="00CD57EE"/>
    <w:rsid w:val="00CE129B"/>
    <w:rsid w:val="00CF5B3C"/>
    <w:rsid w:val="00D02476"/>
    <w:rsid w:val="00D03600"/>
    <w:rsid w:val="00D12770"/>
    <w:rsid w:val="00D53262"/>
    <w:rsid w:val="00D65706"/>
    <w:rsid w:val="00D755A7"/>
    <w:rsid w:val="00DA3A99"/>
    <w:rsid w:val="00DA57B3"/>
    <w:rsid w:val="00DC130D"/>
    <w:rsid w:val="00DD28DC"/>
    <w:rsid w:val="00DD6250"/>
    <w:rsid w:val="00DE1F98"/>
    <w:rsid w:val="00DF2D9F"/>
    <w:rsid w:val="00DF47DD"/>
    <w:rsid w:val="00E004E1"/>
    <w:rsid w:val="00E025DB"/>
    <w:rsid w:val="00E02F62"/>
    <w:rsid w:val="00E11173"/>
    <w:rsid w:val="00E24DCD"/>
    <w:rsid w:val="00E67340"/>
    <w:rsid w:val="00E81D8D"/>
    <w:rsid w:val="00EA7869"/>
    <w:rsid w:val="00EC0A34"/>
    <w:rsid w:val="00EC493C"/>
    <w:rsid w:val="00EC571A"/>
    <w:rsid w:val="00EC5CA5"/>
    <w:rsid w:val="00ED12ED"/>
    <w:rsid w:val="00EE6582"/>
    <w:rsid w:val="00F04884"/>
    <w:rsid w:val="00F259F3"/>
    <w:rsid w:val="00F302DA"/>
    <w:rsid w:val="00F31EB3"/>
    <w:rsid w:val="00F34B90"/>
    <w:rsid w:val="00F558F4"/>
    <w:rsid w:val="00F91C6E"/>
    <w:rsid w:val="00F92001"/>
    <w:rsid w:val="00FA2951"/>
    <w:rsid w:val="00FB5029"/>
    <w:rsid w:val="00FC3840"/>
    <w:rsid w:val="00FC71E7"/>
    <w:rsid w:val="00FD129F"/>
    <w:rsid w:val="00FD652C"/>
    <w:rsid w:val="00FD70D9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-anatol.att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kouraki@hotmail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tistika@dipe-anatol.att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2E1C-6217-41AA-9EDF-7049DF7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2</cp:revision>
  <cp:lastPrinted>2018-05-02T10:31:00Z</cp:lastPrinted>
  <dcterms:created xsi:type="dcterms:W3CDTF">2018-05-02T10:54:00Z</dcterms:created>
  <dcterms:modified xsi:type="dcterms:W3CDTF">2018-05-02T10:54:00Z</dcterms:modified>
</cp:coreProperties>
</file>