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9"/>
        <w:gridCol w:w="4322"/>
        <w:gridCol w:w="742"/>
        <w:gridCol w:w="3473"/>
      </w:tblGrid>
      <w:tr w:rsidR="008D10D6" w:rsidRPr="0090106E" w:rsidTr="008D10D6">
        <w:trPr>
          <w:trHeight w:val="1751"/>
        </w:trPr>
        <w:tc>
          <w:tcPr>
            <w:tcW w:w="5881" w:type="dxa"/>
            <w:gridSpan w:val="2"/>
            <w:tcMar>
              <w:right w:w="28" w:type="dxa"/>
            </w:tcMar>
          </w:tcPr>
          <w:p w:rsidR="008D10D6" w:rsidRPr="0090106E" w:rsidRDefault="006002FB" w:rsidP="00B97B5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348.85pt;margin-top:-8.05pt;width:129pt;height:21.4pt;z-index:251660288;mso-width-relative:margin;mso-height-relative:margin" strokecolor="white">
                  <v:textbox style="mso-next-textbox:#_x0000_s1044;mso-fit-shape-to-text:t">
                    <w:txbxContent>
                      <w:p w:rsidR="00B97B5F" w:rsidRDefault="00B97B5F" w:rsidP="008D10D6">
                        <w:pPr>
                          <w:tabs>
                            <w:tab w:val="left" w:pos="6521"/>
                          </w:tabs>
                          <w:spacing w:after="0" w:line="240" w:lineRule="auto"/>
                          <w:ind w:left="-284"/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8D10D6" w:rsidRPr="0090106E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398145" cy="398145"/>
                  <wp:effectExtent l="19050" t="0" r="1905" b="0"/>
                  <wp:docPr id="3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0D6" w:rsidRPr="0090106E" w:rsidRDefault="008D10D6" w:rsidP="00B97B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b/>
                <w:sz w:val="24"/>
                <w:szCs w:val="24"/>
              </w:rPr>
              <w:t>ΕΛΛΗΝΙΚΗ ΔΗΜΟΚΡΑΤΙΑ</w:t>
            </w:r>
          </w:p>
          <w:p w:rsidR="008D10D6" w:rsidRPr="0090106E" w:rsidRDefault="008D10D6" w:rsidP="00B97B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b/>
                <w:sz w:val="24"/>
                <w:szCs w:val="24"/>
              </w:rPr>
              <w:t>ΥΠΟΥΡΓΕΙΟ ΠΑΙΔΕΙΑΣ, ΕΡΕΥΝΑΣ &amp; ΘΡΗΣΚΕΥΜΑΤΩΝ</w:t>
            </w:r>
          </w:p>
          <w:p w:rsidR="008D10D6" w:rsidRPr="0090106E" w:rsidRDefault="008D10D6" w:rsidP="00B97B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b/>
                <w:sz w:val="24"/>
                <w:szCs w:val="24"/>
              </w:rPr>
              <w:t>----</w:t>
            </w:r>
          </w:p>
          <w:p w:rsidR="008D10D6" w:rsidRPr="0090106E" w:rsidRDefault="008D10D6" w:rsidP="00B97B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ΠΕΡΙΦΕΡΕΙΑΚΗ Δ/ΝΣΗ </w:t>
            </w:r>
            <w:r w:rsidRPr="009010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Π/ΘΜΙΑΣ &amp; Δ/ΘΜΙΑΣ</w:t>
            </w:r>
            <w:r w:rsidRPr="009010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ΕΚΠ/ΣΗΣ ΑΤΤΙΚΗΣ</w:t>
            </w:r>
          </w:p>
          <w:p w:rsidR="008D10D6" w:rsidRPr="0090106E" w:rsidRDefault="008D10D6" w:rsidP="00B97B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ΔΙΕΥΘΥΝΣΗ Π/ΘΜΙΑΣ ΕΚΠ/ΣΗΣ</w:t>
            </w:r>
            <w:r w:rsidRPr="009010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ΑΝΑΤΟΛΙΚΗΣ ΑΤΤΙΚΗΣ</w:t>
            </w:r>
          </w:p>
          <w:p w:rsidR="008D10D6" w:rsidRPr="0090106E" w:rsidRDefault="008D10D6" w:rsidP="00B97B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15" w:type="dxa"/>
            <w:gridSpan w:val="2"/>
          </w:tcPr>
          <w:p w:rsidR="008D10D6" w:rsidRPr="0090106E" w:rsidRDefault="008D10D6" w:rsidP="00B97B5F">
            <w:pPr>
              <w:ind w:left="73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8D10D6" w:rsidRPr="0090106E" w:rsidRDefault="008D10D6" w:rsidP="00B97B5F">
            <w:pPr>
              <w:ind w:left="73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8D10D6" w:rsidRPr="0090106E" w:rsidRDefault="008D10D6" w:rsidP="00B97B5F">
            <w:pPr>
              <w:ind w:left="73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8D10D6" w:rsidRPr="0090106E" w:rsidRDefault="008D10D6" w:rsidP="00B97B5F">
            <w:pPr>
              <w:spacing w:line="360" w:lineRule="auto"/>
              <w:ind w:left="73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Γλυκά Νερά,  </w:t>
            </w:r>
            <w:r w:rsidR="00B97B5F" w:rsidRPr="009010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10-12-2018</w:t>
            </w:r>
          </w:p>
          <w:p w:rsidR="008D10D6" w:rsidRPr="0090106E" w:rsidRDefault="00CB5F1C" w:rsidP="00B97B5F">
            <w:pPr>
              <w:spacing w:line="360" w:lineRule="auto"/>
              <w:ind w:left="73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Αρ. Πρωτ.: Φ. 56.</w:t>
            </w:r>
            <w:r w:rsidR="008D10D6" w:rsidRPr="009010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55/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38262</w:t>
            </w:r>
            <w:bookmarkStart w:id="0" w:name="_GoBack"/>
            <w:bookmarkEnd w:id="0"/>
          </w:p>
        </w:tc>
      </w:tr>
      <w:tr w:rsidR="008D10D6" w:rsidRPr="0090106E" w:rsidTr="008D10D6">
        <w:trPr>
          <w:trHeight w:val="923"/>
        </w:trPr>
        <w:tc>
          <w:tcPr>
            <w:tcW w:w="1559" w:type="dxa"/>
          </w:tcPr>
          <w:p w:rsidR="008D10D6" w:rsidRPr="0090106E" w:rsidRDefault="008D10D6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Ταχ. Δ/νση: </w:t>
            </w:r>
          </w:p>
          <w:p w:rsidR="008D10D6" w:rsidRPr="0090106E" w:rsidRDefault="008D10D6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Τ.Κ. - Πόλη</w:t>
            </w:r>
          </w:p>
          <w:p w:rsidR="008D10D6" w:rsidRPr="0090106E" w:rsidRDefault="008D10D6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Τηλέφωνα:</w:t>
            </w:r>
          </w:p>
          <w:p w:rsidR="008D10D6" w:rsidRPr="0090106E" w:rsidRDefault="008D10D6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Φαξ:  </w:t>
            </w:r>
          </w:p>
          <w:p w:rsidR="008D10D6" w:rsidRPr="0090106E" w:rsidRDefault="008D10D6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e</w:t>
            </w:r>
            <w:r w:rsidRPr="009010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 w:rsidRPr="0090106E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mail</w:t>
            </w:r>
            <w:r w:rsidRPr="009010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322" w:type="dxa"/>
          </w:tcPr>
          <w:p w:rsidR="008D10D6" w:rsidRPr="0090106E" w:rsidRDefault="008D10D6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sz w:val="24"/>
                <w:szCs w:val="24"/>
              </w:rPr>
              <w:t>Λεωφόρος Λαυρίου 150 &amp; Ανδρίκου 4</w:t>
            </w:r>
          </w:p>
          <w:p w:rsidR="008D10D6" w:rsidRPr="0090106E" w:rsidRDefault="008D10D6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sz w:val="24"/>
                <w:szCs w:val="24"/>
              </w:rPr>
              <w:t xml:space="preserve">15454 - Γλυκά Νερά </w:t>
            </w:r>
          </w:p>
          <w:p w:rsidR="008D10D6" w:rsidRPr="0090106E" w:rsidRDefault="008D10D6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sz w:val="24"/>
                <w:szCs w:val="24"/>
              </w:rPr>
              <w:t>210/6618444</w:t>
            </w:r>
          </w:p>
          <w:p w:rsidR="008D10D6" w:rsidRPr="0090106E" w:rsidRDefault="008D10D6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sz w:val="24"/>
                <w:szCs w:val="24"/>
              </w:rPr>
              <w:t>210-6618440</w:t>
            </w:r>
          </w:p>
          <w:p w:rsidR="008D10D6" w:rsidRPr="0090106E" w:rsidRDefault="006002FB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hyperlink r:id="rId9" w:history="1">
              <w:r w:rsidR="008D10D6" w:rsidRPr="0090106E"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t>mail@dipe-anatol.att.sch.gr</w:t>
              </w:r>
            </w:hyperlink>
            <w:r w:rsidR="008D10D6" w:rsidRPr="0090106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742" w:type="dxa"/>
            <w:vMerge w:val="restart"/>
            <w:tcMar>
              <w:right w:w="28" w:type="dxa"/>
            </w:tcMar>
          </w:tcPr>
          <w:p w:rsidR="008D10D6" w:rsidRPr="0090106E" w:rsidRDefault="008D10D6" w:rsidP="00B97B5F">
            <w:pPr>
              <w:ind w:left="792" w:hanging="79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62BC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ΠΡΟΣ</w:t>
            </w:r>
            <w:r w:rsidRPr="009010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  <w:p w:rsidR="008D10D6" w:rsidRPr="0090106E" w:rsidRDefault="008D10D6" w:rsidP="00B97B5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8D10D6" w:rsidRPr="0090106E" w:rsidRDefault="008D10D6" w:rsidP="00B97B5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8D10D6" w:rsidRPr="0090106E" w:rsidRDefault="008D10D6" w:rsidP="00B97B5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8D10D6" w:rsidRPr="0090106E" w:rsidRDefault="008D10D6" w:rsidP="00B97B5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8D10D6" w:rsidRPr="0090106E" w:rsidRDefault="008D10D6" w:rsidP="00B97B5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ΚΟΙΝ.:</w:t>
            </w:r>
            <w:r w:rsidR="00B97B5F" w:rsidRPr="009010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473" w:type="dxa"/>
            <w:vMerge w:val="restart"/>
          </w:tcPr>
          <w:p w:rsidR="008D10D6" w:rsidRPr="0090106E" w:rsidRDefault="008D10D6" w:rsidP="00B97B5F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b/>
                <w:sz w:val="24"/>
                <w:szCs w:val="24"/>
              </w:rPr>
              <w:t>Τα Δημόσια &amp; Ιδιωτικά Δημοτικά Σχολεία &amp; Νηπιαγωγεία Δ/νσης Π.Ε. Ανατ. Αττικής</w:t>
            </w:r>
          </w:p>
          <w:p w:rsidR="008D10D6" w:rsidRPr="0090106E" w:rsidRDefault="008D10D6" w:rsidP="00B97B5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b/>
                <w:sz w:val="24"/>
                <w:szCs w:val="24"/>
              </w:rPr>
              <w:t>Έδρες τους</w:t>
            </w:r>
          </w:p>
          <w:p w:rsidR="00B97B5F" w:rsidRPr="0090106E" w:rsidRDefault="00B97B5F" w:rsidP="00B97B5F">
            <w:pPr>
              <w:tabs>
                <w:tab w:val="left" w:pos="427"/>
              </w:tabs>
              <w:ind w:left="7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D10D6" w:rsidRDefault="00B97B5F" w:rsidP="00B97B5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90106E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Ο</w:t>
            </w:r>
            <w:r w:rsidRPr="009010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ΠΕΚΕΣ ΑΤΤΙΚΗΣ</w:t>
            </w:r>
          </w:p>
          <w:p w:rsidR="00263F0E" w:rsidRPr="0090106E" w:rsidRDefault="00263F0E" w:rsidP="00B97B5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ΟΡΓΑΝΩΤΙΚΗ ΣΥΝΤΟΝΙΣΤΡΙΑ</w:t>
            </w:r>
          </w:p>
          <w:p w:rsidR="00B97B5F" w:rsidRDefault="00B97B5F" w:rsidP="00B97B5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b/>
                <w:sz w:val="24"/>
                <w:szCs w:val="24"/>
              </w:rPr>
              <w:t>ΣΥΝΤΟΝΙΣΤΕΣ ΕΚΠΑΙΔΕΥΤΙΚΟΥ ΕΡΓΟΥ</w:t>
            </w:r>
            <w:r w:rsidR="00263F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:rsidR="0068474F" w:rsidRPr="0090106E" w:rsidRDefault="0068474F" w:rsidP="00B97B5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</w:t>
            </w:r>
            <w:r w:rsidR="00762B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ΕΕ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ΑΕΙΦΟΡΙΑΣ</w:t>
            </w:r>
          </w:p>
          <w:p w:rsidR="00B97B5F" w:rsidRPr="0090106E" w:rsidRDefault="00B97B5F" w:rsidP="00B97B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0D6" w:rsidRPr="0090106E" w:rsidTr="008D10D6">
        <w:trPr>
          <w:trHeight w:val="1138"/>
        </w:trPr>
        <w:tc>
          <w:tcPr>
            <w:tcW w:w="5881" w:type="dxa"/>
            <w:gridSpan w:val="2"/>
          </w:tcPr>
          <w:p w:rsidR="008D10D6" w:rsidRPr="0090106E" w:rsidRDefault="008D10D6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ΑΓΩΓΗ ΥΓΕΙΑΣ</w:t>
            </w:r>
          </w:p>
          <w:p w:rsidR="008D10D6" w:rsidRPr="0090106E" w:rsidRDefault="008D10D6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sz w:val="24"/>
                <w:szCs w:val="24"/>
              </w:rPr>
              <w:t xml:space="preserve">Νάντια Κουρμούση,  </w:t>
            </w:r>
            <w:hyperlink r:id="rId10" w:history="1"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health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_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ed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@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dipe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-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anatol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att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sch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</w:t>
              </w:r>
            </w:hyperlink>
            <w:r w:rsidRPr="0090106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11" w:history="1"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nkourmousi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@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gmail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com</w:t>
              </w:r>
            </w:hyperlink>
            <w:r w:rsidRPr="0090106E">
              <w:rPr>
                <w:rFonts w:asciiTheme="minorHAnsi" w:hAnsiTheme="minorHAnsi" w:cstheme="minorHAnsi"/>
                <w:sz w:val="24"/>
                <w:szCs w:val="24"/>
              </w:rPr>
              <w:t>, τηλ.6932743222</w:t>
            </w:r>
          </w:p>
          <w:p w:rsidR="008D10D6" w:rsidRPr="0090106E" w:rsidRDefault="008D10D6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ΠΕΡΙΒΑΛΛΟΝΤΙΚΗ ΕΚΠΑΙΔΕΥΣΗ</w:t>
            </w:r>
          </w:p>
          <w:p w:rsidR="008D10D6" w:rsidRPr="0090106E" w:rsidRDefault="008D10D6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sz w:val="24"/>
                <w:szCs w:val="24"/>
              </w:rPr>
              <w:t xml:space="preserve">Βέρα Βορύλλα  </w:t>
            </w:r>
            <w:hyperlink r:id="rId12" w:history="1"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perivallontiki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@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dipe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-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anatol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att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sch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</w:t>
              </w:r>
            </w:hyperlink>
            <w:r w:rsidRPr="0090106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8D10D6" w:rsidRPr="0090106E" w:rsidRDefault="006002FB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="008D10D6"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veravorylla</w:t>
              </w:r>
              <w:r w:rsidR="008D10D6"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@</w:t>
              </w:r>
              <w:r w:rsidR="008D10D6"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sch</w:t>
              </w:r>
              <w:r w:rsidR="008D10D6"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="008D10D6"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</w:t>
              </w:r>
            </w:hyperlink>
            <w:r w:rsidR="008D10D6" w:rsidRPr="0090106E">
              <w:rPr>
                <w:rFonts w:asciiTheme="minorHAnsi" w:hAnsiTheme="minorHAnsi" w:cstheme="minorHAnsi"/>
                <w:sz w:val="24"/>
                <w:szCs w:val="24"/>
              </w:rPr>
              <w:t xml:space="preserve"> , τηλ. 6974074794</w:t>
            </w:r>
          </w:p>
          <w:p w:rsidR="008D10D6" w:rsidRPr="0090106E" w:rsidRDefault="008D10D6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ΠΟΛΙΤΙΣΤΙΚΑ ΘΕΜΑΤΑ</w:t>
            </w:r>
          </w:p>
          <w:p w:rsidR="008D10D6" w:rsidRPr="0090106E" w:rsidRDefault="008D10D6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0106E">
              <w:rPr>
                <w:rFonts w:asciiTheme="minorHAnsi" w:hAnsiTheme="minorHAnsi" w:cstheme="minorHAnsi"/>
                <w:sz w:val="24"/>
                <w:szCs w:val="24"/>
              </w:rPr>
              <w:t xml:space="preserve">Χρύσα Κουράκη  </w:t>
            </w:r>
            <w:hyperlink r:id="rId14" w:history="1"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politistika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@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dipe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-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anatol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att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sch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</w:t>
              </w:r>
            </w:hyperlink>
            <w:r w:rsidRPr="0090106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15" w:history="1"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ckouraki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@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hotmail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90106E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</w:t>
              </w:r>
            </w:hyperlink>
            <w:r w:rsidRPr="0090106E">
              <w:rPr>
                <w:rFonts w:asciiTheme="minorHAnsi" w:hAnsiTheme="minorHAnsi" w:cstheme="minorHAnsi"/>
                <w:sz w:val="24"/>
                <w:szCs w:val="24"/>
              </w:rPr>
              <w:t xml:space="preserve"> , τηλ 6937215991</w:t>
            </w:r>
          </w:p>
          <w:p w:rsidR="008D10D6" w:rsidRPr="0090106E" w:rsidRDefault="008D10D6" w:rsidP="00B97B5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2" w:type="dxa"/>
            <w:vMerge/>
            <w:tcMar>
              <w:right w:w="28" w:type="dxa"/>
            </w:tcMar>
          </w:tcPr>
          <w:p w:rsidR="008D10D6" w:rsidRPr="0090106E" w:rsidRDefault="008D10D6" w:rsidP="00B97B5F">
            <w:pPr>
              <w:ind w:left="792" w:hanging="79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  <w:vMerge/>
          </w:tcPr>
          <w:p w:rsidR="008D10D6" w:rsidRPr="0090106E" w:rsidRDefault="008D10D6" w:rsidP="00B97B5F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71D46" w:rsidRPr="0090106E" w:rsidRDefault="006002F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_x0000_s1027" style="position:absolute;margin-left:34.5pt;margin-top:147.9pt;width:233.5pt;height:354.7pt;z-index:-251666432;mso-position-horizontal-relative:page;mso-position-vertical-relative:page" o:allowincell="f" stroked="f">
            <v:path arrowok="t"/>
            <w10:wrap anchorx="page" anchory="page"/>
          </v:rect>
        </w:pict>
      </w:r>
    </w:p>
    <w:p w:rsidR="00671D46" w:rsidRPr="0090106E" w:rsidRDefault="00671D4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:rsidR="00671D46" w:rsidRPr="0090106E" w:rsidRDefault="00671D46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:rsidR="00B97B5F" w:rsidRPr="0090106E" w:rsidRDefault="00671D46" w:rsidP="00334AE7">
      <w:pPr>
        <w:widowControl w:val="0"/>
        <w:autoSpaceDE w:val="0"/>
        <w:autoSpaceDN w:val="0"/>
        <w:adjustRightInd w:val="0"/>
        <w:spacing w:before="16" w:after="0" w:line="240" w:lineRule="auto"/>
        <w:ind w:left="652" w:right="704" w:hanging="4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Θ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Ε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Μ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Α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Pr="0090106E">
        <w:rPr>
          <w:rFonts w:asciiTheme="minorHAnsi" w:hAnsiTheme="minorHAnsi" w:cstheme="minorHAnsi"/>
          <w:b/>
          <w:bCs/>
          <w:color w:val="000000"/>
          <w:spacing w:val="10"/>
          <w:sz w:val="24"/>
          <w:szCs w:val="24"/>
        </w:rPr>
        <w:t xml:space="preserve"> 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Σ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ΧΕ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Δ</w:t>
      </w:r>
      <w:r w:rsidRPr="0090106E">
        <w:rPr>
          <w:rFonts w:asciiTheme="minorHAnsi" w:hAnsiTheme="minorHAnsi" w:cstheme="minorHAnsi"/>
          <w:b/>
          <w:bCs/>
          <w:color w:val="000000"/>
          <w:spacing w:val="6"/>
          <w:sz w:val="24"/>
          <w:szCs w:val="24"/>
        </w:rPr>
        <w:t>Ι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Α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ΣΜΟ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Σ</w:t>
      </w:r>
      <w:r w:rsidRPr="0090106E">
        <w:rPr>
          <w:rFonts w:asciiTheme="minorHAnsi" w:hAnsiTheme="minorHAnsi" w:cstheme="minorHAnsi"/>
          <w:b/>
          <w:bCs/>
          <w:color w:val="000000"/>
          <w:spacing w:val="9"/>
          <w:sz w:val="24"/>
          <w:szCs w:val="24"/>
        </w:rPr>
        <w:t xml:space="preserve"> 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Κ</w:t>
      </w:r>
      <w:r w:rsidRPr="0090106E">
        <w:rPr>
          <w:rFonts w:asciiTheme="minorHAnsi" w:hAnsiTheme="minorHAnsi" w:cstheme="minorHAnsi"/>
          <w:b/>
          <w:bCs/>
          <w:color w:val="000000"/>
          <w:spacing w:val="3"/>
          <w:sz w:val="24"/>
          <w:szCs w:val="24"/>
        </w:rPr>
        <w:t>Α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Ι</w:t>
      </w:r>
      <w:r w:rsidRPr="0090106E">
        <w:rPr>
          <w:rFonts w:asciiTheme="minorHAnsi" w:hAnsiTheme="minorHAnsi" w:cstheme="minorHAnsi"/>
          <w:b/>
          <w:bCs/>
          <w:color w:val="000000"/>
          <w:spacing w:val="8"/>
          <w:sz w:val="24"/>
          <w:szCs w:val="24"/>
        </w:rPr>
        <w:t xml:space="preserve"> 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Υ</w:t>
      </w:r>
      <w:r w:rsidRPr="0090106E">
        <w:rPr>
          <w:rFonts w:asciiTheme="minorHAnsi" w:hAnsiTheme="minorHAnsi" w:cstheme="minorHAnsi"/>
          <w:b/>
          <w:bCs/>
          <w:color w:val="000000"/>
          <w:spacing w:val="6"/>
          <w:sz w:val="24"/>
          <w:szCs w:val="24"/>
        </w:rPr>
        <w:t>Λ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ΟΠΟ</w:t>
      </w:r>
      <w:r w:rsidRPr="0090106E">
        <w:rPr>
          <w:rFonts w:asciiTheme="minorHAnsi" w:hAnsiTheme="minorHAnsi" w:cstheme="minorHAnsi"/>
          <w:b/>
          <w:bCs/>
          <w:color w:val="000000"/>
          <w:spacing w:val="6"/>
          <w:sz w:val="24"/>
          <w:szCs w:val="24"/>
        </w:rPr>
        <w:t>Ι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ΗΣ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Η</w:t>
      </w:r>
      <w:r w:rsidRPr="0090106E">
        <w:rPr>
          <w:rFonts w:asciiTheme="minorHAnsi" w:hAnsiTheme="minorHAnsi" w:cstheme="minorHAnsi"/>
          <w:b/>
          <w:bCs/>
          <w:color w:val="000000"/>
          <w:spacing w:val="16"/>
          <w:sz w:val="24"/>
          <w:szCs w:val="24"/>
        </w:rPr>
        <w:t xml:space="preserve"> </w:t>
      </w:r>
      <w:r w:rsidRPr="0090106E">
        <w:rPr>
          <w:rFonts w:asciiTheme="minorHAnsi" w:hAnsiTheme="minorHAnsi" w:cstheme="minorHAnsi"/>
          <w:b/>
          <w:bCs/>
          <w:color w:val="000000"/>
          <w:spacing w:val="2"/>
          <w:sz w:val="24"/>
          <w:szCs w:val="24"/>
        </w:rPr>
        <w:t>Π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Ρ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Ο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ΓΡΑ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Μ</w:t>
      </w:r>
      <w:r w:rsidRPr="0090106E"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</w:rPr>
        <w:t>Μ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Α</w:t>
      </w:r>
      <w:r w:rsidRPr="0090106E">
        <w:rPr>
          <w:rFonts w:asciiTheme="minorHAnsi" w:hAnsiTheme="minorHAnsi" w:cstheme="minorHAnsi"/>
          <w:b/>
          <w:bCs/>
          <w:color w:val="000000"/>
          <w:spacing w:val="6"/>
          <w:sz w:val="24"/>
          <w:szCs w:val="24"/>
        </w:rPr>
        <w:t>Τ</w:t>
      </w:r>
      <w:r w:rsidRPr="0090106E">
        <w:rPr>
          <w:rFonts w:asciiTheme="minorHAnsi" w:hAnsiTheme="minorHAnsi" w:cstheme="minorHAnsi"/>
          <w:b/>
          <w:bCs/>
          <w:color w:val="000000"/>
          <w:spacing w:val="3"/>
          <w:sz w:val="24"/>
          <w:szCs w:val="24"/>
        </w:rPr>
        <w:t>Ω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Ν</w:t>
      </w:r>
      <w:r w:rsidRPr="0090106E">
        <w:rPr>
          <w:rFonts w:asciiTheme="minorHAnsi" w:hAnsiTheme="minorHAnsi" w:cstheme="minorHAnsi"/>
          <w:b/>
          <w:bCs/>
          <w:color w:val="000000"/>
          <w:spacing w:val="11"/>
          <w:sz w:val="24"/>
          <w:szCs w:val="24"/>
        </w:rPr>
        <w:t xml:space="preserve"> 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Σ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Χ</w:t>
      </w:r>
      <w:r w:rsidRPr="0090106E">
        <w:rPr>
          <w:rFonts w:asciiTheme="minorHAnsi" w:hAnsiTheme="minorHAnsi" w:cstheme="minorHAnsi"/>
          <w:b/>
          <w:bCs/>
          <w:color w:val="000000"/>
          <w:spacing w:val="2"/>
          <w:sz w:val="24"/>
          <w:szCs w:val="24"/>
        </w:rPr>
        <w:t>Ο</w:t>
      </w:r>
      <w:r w:rsidRPr="0090106E">
        <w:rPr>
          <w:rFonts w:asciiTheme="minorHAnsi" w:hAnsiTheme="minorHAnsi" w:cstheme="minorHAnsi"/>
          <w:b/>
          <w:bCs/>
          <w:color w:val="000000"/>
          <w:spacing w:val="6"/>
          <w:sz w:val="24"/>
          <w:szCs w:val="24"/>
        </w:rPr>
        <w:t>ΛΙ</w:t>
      </w:r>
      <w:r w:rsidRPr="0090106E"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</w:rPr>
        <w:t>Κ</w:t>
      </w:r>
      <w:r w:rsidRPr="0090106E">
        <w:rPr>
          <w:rFonts w:asciiTheme="minorHAnsi" w:hAnsiTheme="minorHAnsi" w:cstheme="minorHAnsi"/>
          <w:b/>
          <w:bCs/>
          <w:color w:val="000000"/>
          <w:spacing w:val="6"/>
          <w:sz w:val="24"/>
          <w:szCs w:val="24"/>
        </w:rPr>
        <w:t>Ω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Ν</w:t>
      </w:r>
      <w:r w:rsidRPr="0090106E">
        <w:rPr>
          <w:rFonts w:asciiTheme="minorHAnsi" w:hAnsiTheme="minorHAnsi" w:cstheme="minorHAnsi"/>
          <w:b/>
          <w:bCs/>
          <w:color w:val="000000"/>
          <w:spacing w:val="11"/>
          <w:sz w:val="24"/>
          <w:szCs w:val="24"/>
        </w:rPr>
        <w:t xml:space="preserve"> 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Δ</w:t>
      </w:r>
      <w:r w:rsidRPr="0090106E">
        <w:rPr>
          <w:rFonts w:asciiTheme="minorHAnsi" w:hAnsiTheme="minorHAnsi" w:cstheme="minorHAnsi"/>
          <w:b/>
          <w:bCs/>
          <w:color w:val="000000"/>
          <w:spacing w:val="2"/>
          <w:sz w:val="24"/>
          <w:szCs w:val="24"/>
        </w:rPr>
        <w:t>Ρ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Α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Σ</w:t>
      </w:r>
      <w:r w:rsidRPr="0090106E">
        <w:rPr>
          <w:rFonts w:asciiTheme="minorHAnsi" w:hAnsiTheme="minorHAnsi" w:cstheme="minorHAnsi"/>
          <w:b/>
          <w:bCs/>
          <w:color w:val="000000"/>
          <w:spacing w:val="6"/>
          <w:sz w:val="24"/>
          <w:szCs w:val="24"/>
        </w:rPr>
        <w:t>Τ</w:t>
      </w:r>
      <w:r w:rsidRPr="0090106E">
        <w:rPr>
          <w:rFonts w:asciiTheme="minorHAnsi" w:hAnsiTheme="minorHAnsi" w:cstheme="minorHAnsi"/>
          <w:b/>
          <w:bCs/>
          <w:color w:val="000000"/>
          <w:spacing w:val="2"/>
          <w:sz w:val="24"/>
          <w:szCs w:val="24"/>
        </w:rPr>
        <w:t>Η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Ρ</w:t>
      </w:r>
      <w:r w:rsidRPr="0090106E">
        <w:rPr>
          <w:rFonts w:asciiTheme="minorHAnsi" w:hAnsiTheme="minorHAnsi" w:cstheme="minorHAnsi"/>
          <w:b/>
          <w:bCs/>
          <w:color w:val="000000"/>
          <w:spacing w:val="6"/>
          <w:sz w:val="24"/>
          <w:szCs w:val="24"/>
        </w:rPr>
        <w:t>Ι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Ο</w:t>
      </w:r>
      <w:r w:rsidRPr="0090106E">
        <w:rPr>
          <w:rFonts w:asciiTheme="minorHAnsi" w:hAnsiTheme="minorHAnsi" w:cstheme="minorHAnsi"/>
          <w:b/>
          <w:bCs/>
          <w:color w:val="000000"/>
          <w:spacing w:val="6"/>
          <w:sz w:val="24"/>
          <w:szCs w:val="24"/>
        </w:rPr>
        <w:t>Τ</w:t>
      </w:r>
      <w:r w:rsidRPr="0090106E">
        <w:rPr>
          <w:rFonts w:asciiTheme="minorHAnsi" w:hAnsiTheme="minorHAnsi" w:cstheme="minorHAnsi"/>
          <w:b/>
          <w:bCs/>
          <w:color w:val="000000"/>
          <w:spacing w:val="2"/>
          <w:sz w:val="24"/>
          <w:szCs w:val="24"/>
        </w:rPr>
        <w:t>Η</w:t>
      </w:r>
      <w:r w:rsidRPr="0090106E">
        <w:rPr>
          <w:rFonts w:asciiTheme="minorHAnsi" w:hAnsiTheme="minorHAnsi" w:cstheme="minorHAnsi"/>
          <w:b/>
          <w:bCs/>
          <w:color w:val="000000"/>
          <w:spacing w:val="6"/>
          <w:sz w:val="24"/>
          <w:szCs w:val="24"/>
        </w:rPr>
        <w:t>Τ</w:t>
      </w:r>
      <w:r w:rsidRPr="0090106E">
        <w:rPr>
          <w:rFonts w:asciiTheme="minorHAnsi" w:hAnsiTheme="minorHAnsi" w:cstheme="minorHAnsi"/>
          <w:b/>
          <w:bCs/>
          <w:color w:val="000000"/>
          <w:spacing w:val="3"/>
          <w:sz w:val="24"/>
          <w:szCs w:val="24"/>
        </w:rPr>
        <w:t>Ω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Ν 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(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Πε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ρ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ιβα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λλ</w:t>
      </w:r>
      <w:r w:rsidRPr="0090106E">
        <w:rPr>
          <w:rFonts w:asciiTheme="minorHAnsi" w:hAnsiTheme="minorHAnsi" w:cstheme="minorHAnsi"/>
          <w:b/>
          <w:bCs/>
          <w:color w:val="000000"/>
          <w:spacing w:val="3"/>
          <w:sz w:val="24"/>
          <w:szCs w:val="24"/>
        </w:rPr>
        <w:t>ο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ντική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ς</w:t>
      </w:r>
      <w:r w:rsidRPr="0090106E">
        <w:rPr>
          <w:rFonts w:asciiTheme="minorHAnsi" w:hAnsiTheme="minorHAnsi" w:cstheme="minorHAnsi"/>
          <w:b/>
          <w:bCs/>
          <w:color w:val="000000"/>
          <w:spacing w:val="9"/>
          <w:sz w:val="24"/>
          <w:szCs w:val="24"/>
        </w:rPr>
        <w:t xml:space="preserve"> 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Ε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κπαί</w:t>
      </w:r>
      <w:r w:rsidRPr="0090106E">
        <w:rPr>
          <w:rFonts w:asciiTheme="minorHAnsi" w:hAnsiTheme="minorHAnsi" w:cstheme="minorHAnsi"/>
          <w:b/>
          <w:bCs/>
          <w:color w:val="000000"/>
          <w:spacing w:val="7"/>
          <w:sz w:val="24"/>
          <w:szCs w:val="24"/>
        </w:rPr>
        <w:t>δ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ευσης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90106E">
        <w:rPr>
          <w:rFonts w:asciiTheme="minorHAnsi" w:hAnsiTheme="minorHAnsi" w:cstheme="minorHAnsi"/>
          <w:b/>
          <w:bCs/>
          <w:color w:val="000000"/>
          <w:spacing w:val="11"/>
          <w:sz w:val="24"/>
          <w:szCs w:val="24"/>
        </w:rPr>
        <w:t xml:space="preserve"> 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Αγ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ω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γ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ή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ς</w:t>
      </w:r>
      <w:r w:rsidRPr="0090106E">
        <w:rPr>
          <w:rFonts w:asciiTheme="minorHAnsi" w:hAnsiTheme="minorHAnsi" w:cstheme="minorHAnsi"/>
          <w:b/>
          <w:bCs/>
          <w:color w:val="000000"/>
          <w:spacing w:val="9"/>
          <w:sz w:val="24"/>
          <w:szCs w:val="24"/>
        </w:rPr>
        <w:t xml:space="preserve"> 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Υγ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είας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90106E">
        <w:rPr>
          <w:rFonts w:asciiTheme="minorHAnsi" w:hAnsiTheme="minorHAnsi" w:cstheme="minorHAnsi"/>
          <w:b/>
          <w:bCs/>
          <w:color w:val="000000"/>
          <w:spacing w:val="11"/>
          <w:sz w:val="24"/>
          <w:szCs w:val="24"/>
        </w:rPr>
        <w:t xml:space="preserve"> 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Π</w:t>
      </w:r>
      <w:r w:rsidRPr="0090106E">
        <w:rPr>
          <w:rFonts w:asciiTheme="minorHAnsi" w:hAnsiTheme="minorHAnsi" w:cstheme="minorHAnsi"/>
          <w:b/>
          <w:bCs/>
          <w:color w:val="000000"/>
          <w:spacing w:val="3"/>
          <w:sz w:val="24"/>
          <w:szCs w:val="24"/>
        </w:rPr>
        <w:t>ο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λ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ιτιστικώ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ν</w:t>
      </w:r>
      <w:r w:rsidRPr="0090106E">
        <w:rPr>
          <w:rFonts w:asciiTheme="minorHAnsi" w:hAnsiTheme="minorHAnsi" w:cstheme="minorHAnsi"/>
          <w:b/>
          <w:bCs/>
          <w:color w:val="000000"/>
          <w:spacing w:val="9"/>
          <w:sz w:val="24"/>
          <w:szCs w:val="24"/>
        </w:rPr>
        <w:t xml:space="preserve"> 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Θε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μ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άτ</w:t>
      </w:r>
      <w:r w:rsidRPr="0090106E">
        <w:rPr>
          <w:rFonts w:asciiTheme="minorHAnsi" w:hAnsiTheme="minorHAnsi" w:cstheme="minorHAnsi"/>
          <w:b/>
          <w:bCs/>
          <w:color w:val="000000"/>
          <w:spacing w:val="7"/>
          <w:sz w:val="24"/>
          <w:szCs w:val="24"/>
        </w:rPr>
        <w:t>ω</w:t>
      </w:r>
      <w:r w:rsidRPr="0090106E">
        <w:rPr>
          <w:rFonts w:asciiTheme="minorHAnsi" w:hAnsiTheme="minorHAnsi" w:cstheme="minorHAnsi"/>
          <w:b/>
          <w:bCs/>
          <w:color w:val="000000"/>
          <w:spacing w:val="12"/>
          <w:sz w:val="24"/>
          <w:szCs w:val="24"/>
        </w:rPr>
        <w:t>ν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) </w:t>
      </w:r>
      <w:r w:rsidR="006847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Γ</w:t>
      </w:r>
      <w:r w:rsidRPr="0090106E">
        <w:rPr>
          <w:rFonts w:asciiTheme="minorHAnsi" w:hAnsiTheme="minorHAnsi" w:cstheme="minorHAnsi"/>
          <w:b/>
          <w:bCs/>
          <w:color w:val="000000"/>
          <w:spacing w:val="6"/>
          <w:sz w:val="24"/>
          <w:szCs w:val="24"/>
        </w:rPr>
        <w:t>Ι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Α</w:t>
      </w:r>
      <w:r w:rsidRPr="0090106E">
        <w:rPr>
          <w:rFonts w:asciiTheme="minorHAnsi" w:hAnsiTheme="minorHAnsi" w:cstheme="minorHAnsi"/>
          <w:b/>
          <w:bCs/>
          <w:color w:val="000000"/>
          <w:spacing w:val="8"/>
          <w:sz w:val="24"/>
          <w:szCs w:val="24"/>
        </w:rPr>
        <w:t xml:space="preserve"> </w:t>
      </w:r>
      <w:r w:rsidRPr="0090106E">
        <w:rPr>
          <w:rFonts w:asciiTheme="minorHAnsi" w:hAnsiTheme="minorHAnsi" w:cstheme="minorHAnsi"/>
          <w:b/>
          <w:bCs/>
          <w:color w:val="000000"/>
          <w:spacing w:val="6"/>
          <w:sz w:val="24"/>
          <w:szCs w:val="24"/>
        </w:rPr>
        <w:t>Τ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Ο</w:t>
      </w:r>
      <w:r w:rsidRPr="0090106E">
        <w:rPr>
          <w:rFonts w:asciiTheme="minorHAnsi" w:hAnsiTheme="minorHAnsi" w:cstheme="minorHAnsi"/>
          <w:b/>
          <w:bCs/>
          <w:color w:val="000000"/>
          <w:spacing w:val="9"/>
          <w:sz w:val="24"/>
          <w:szCs w:val="24"/>
        </w:rPr>
        <w:t xml:space="preserve"> 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Σ</w:t>
      </w:r>
      <w:r w:rsidRPr="0090106E">
        <w:rPr>
          <w:rFonts w:asciiTheme="minorHAnsi" w:hAnsiTheme="minorHAnsi" w:cstheme="minorHAnsi"/>
          <w:b/>
          <w:bCs/>
          <w:color w:val="000000"/>
          <w:spacing w:val="5"/>
          <w:sz w:val="24"/>
          <w:szCs w:val="24"/>
        </w:rPr>
        <w:t>Χ</w:t>
      </w:r>
      <w:r w:rsidRPr="0090106E">
        <w:rPr>
          <w:rFonts w:asciiTheme="minorHAnsi" w:hAnsiTheme="minorHAnsi" w:cstheme="minorHAnsi"/>
          <w:b/>
          <w:bCs/>
          <w:color w:val="000000"/>
          <w:spacing w:val="2"/>
          <w:sz w:val="24"/>
          <w:szCs w:val="24"/>
        </w:rPr>
        <w:t>Ο</w:t>
      </w:r>
      <w:r w:rsidRPr="0090106E">
        <w:rPr>
          <w:rFonts w:asciiTheme="minorHAnsi" w:hAnsiTheme="minorHAnsi" w:cstheme="minorHAnsi"/>
          <w:b/>
          <w:bCs/>
          <w:color w:val="000000"/>
          <w:spacing w:val="6"/>
          <w:sz w:val="24"/>
          <w:szCs w:val="24"/>
        </w:rPr>
        <w:t>ΛΙ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Κ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Ο</w:t>
      </w:r>
      <w:r w:rsidRPr="0090106E">
        <w:rPr>
          <w:rFonts w:asciiTheme="minorHAnsi" w:hAnsiTheme="minorHAnsi" w:cstheme="minorHAnsi"/>
          <w:b/>
          <w:bCs/>
          <w:color w:val="000000"/>
          <w:spacing w:val="9"/>
          <w:sz w:val="24"/>
          <w:szCs w:val="24"/>
        </w:rPr>
        <w:t xml:space="preserve"> </w:t>
      </w:r>
      <w:r w:rsidRPr="0090106E">
        <w:rPr>
          <w:rFonts w:asciiTheme="minorHAnsi" w:hAnsiTheme="minorHAnsi" w:cstheme="minorHAnsi"/>
          <w:b/>
          <w:bCs/>
          <w:color w:val="000000"/>
          <w:spacing w:val="2"/>
          <w:sz w:val="24"/>
          <w:szCs w:val="24"/>
        </w:rPr>
        <w:t>Ε</w:t>
      </w:r>
      <w:r w:rsidRPr="0090106E">
        <w:rPr>
          <w:rFonts w:asciiTheme="minorHAnsi" w:hAnsiTheme="minorHAnsi" w:cstheme="minorHAnsi"/>
          <w:b/>
          <w:bCs/>
          <w:color w:val="000000"/>
          <w:spacing w:val="6"/>
          <w:sz w:val="24"/>
          <w:szCs w:val="24"/>
        </w:rPr>
        <w:t>Τ</w:t>
      </w:r>
      <w:r w:rsidRPr="0090106E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t>Ο</w:t>
      </w:r>
      <w:r w:rsidRPr="0090106E">
        <w:rPr>
          <w:rFonts w:asciiTheme="minorHAnsi" w:hAnsiTheme="minorHAnsi" w:cstheme="minorHAnsi"/>
          <w:b/>
          <w:bCs/>
          <w:color w:val="000000"/>
          <w:sz w:val="24"/>
          <w:szCs w:val="24"/>
        </w:rPr>
        <w:t>Σ</w:t>
      </w:r>
      <w:r w:rsidRPr="0090106E">
        <w:rPr>
          <w:rFonts w:asciiTheme="minorHAnsi" w:hAnsiTheme="minorHAnsi" w:cstheme="minorHAnsi"/>
          <w:b/>
          <w:bCs/>
          <w:color w:val="000000"/>
          <w:spacing w:val="9"/>
          <w:sz w:val="24"/>
          <w:szCs w:val="24"/>
        </w:rPr>
        <w:t xml:space="preserve"> </w:t>
      </w:r>
      <w:r w:rsidRPr="0090106E">
        <w:rPr>
          <w:rFonts w:asciiTheme="minorHAnsi" w:hAnsiTheme="minorHAnsi" w:cstheme="minorHAnsi"/>
          <w:b/>
          <w:bCs/>
          <w:color w:val="000000"/>
          <w:spacing w:val="3"/>
          <w:sz w:val="24"/>
          <w:szCs w:val="24"/>
        </w:rPr>
        <w:t>20</w:t>
      </w:r>
      <w:r w:rsidRPr="0090106E">
        <w:rPr>
          <w:rFonts w:asciiTheme="minorHAnsi" w:hAnsiTheme="minorHAnsi" w:cstheme="minorHAnsi"/>
          <w:b/>
          <w:bCs/>
          <w:color w:val="000000"/>
          <w:spacing w:val="11"/>
          <w:sz w:val="24"/>
          <w:szCs w:val="24"/>
        </w:rPr>
        <w:t>1</w:t>
      </w:r>
      <w:r w:rsidR="00B97B5F" w:rsidRPr="0090106E">
        <w:rPr>
          <w:rFonts w:asciiTheme="minorHAnsi" w:hAnsiTheme="minorHAnsi" w:cstheme="minorHAnsi"/>
          <w:b/>
          <w:bCs/>
          <w:color w:val="000000"/>
          <w:spacing w:val="11"/>
          <w:sz w:val="24"/>
          <w:szCs w:val="24"/>
        </w:rPr>
        <w:t>8-19</w:t>
      </w:r>
    </w:p>
    <w:p w:rsidR="008D10D6" w:rsidRPr="00334AE7" w:rsidRDefault="008D10D6" w:rsidP="00334AE7">
      <w:pPr>
        <w:autoSpaceDE w:val="0"/>
        <w:autoSpaceDN w:val="0"/>
        <w:adjustRightInd w:val="0"/>
        <w:spacing w:after="0" w:line="240" w:lineRule="auto"/>
        <w:ind w:left="648"/>
        <w:rPr>
          <w:rFonts w:asciiTheme="minorHAnsi" w:hAnsiTheme="minorHAnsi" w:cstheme="minorHAnsi"/>
          <w:bCs/>
          <w:color w:val="000000"/>
          <w:spacing w:val="6"/>
          <w:sz w:val="24"/>
          <w:szCs w:val="24"/>
        </w:rPr>
      </w:pPr>
      <w:r w:rsidRPr="0090106E">
        <w:rPr>
          <w:rFonts w:asciiTheme="minorHAnsi" w:hAnsiTheme="minorHAnsi" w:cstheme="minorHAnsi"/>
          <w:b/>
          <w:bCs/>
          <w:color w:val="000000"/>
          <w:spacing w:val="6"/>
          <w:sz w:val="24"/>
          <w:szCs w:val="24"/>
        </w:rPr>
        <w:t xml:space="preserve">Σχετ.: </w:t>
      </w:r>
      <w:r w:rsidRPr="00334AE7">
        <w:rPr>
          <w:rFonts w:asciiTheme="minorHAnsi" w:hAnsiTheme="minorHAnsi" w:cstheme="minorHAnsi"/>
          <w:bCs/>
          <w:color w:val="000000"/>
          <w:spacing w:val="6"/>
          <w:sz w:val="24"/>
          <w:szCs w:val="24"/>
        </w:rPr>
        <w:t>Με το α.</w:t>
      </w:r>
      <w:r w:rsidRPr="00334AE7">
        <w:rPr>
          <w:rFonts w:asciiTheme="minorHAnsi" w:hAnsiTheme="minorHAnsi" w:cstheme="minorHAnsi"/>
          <w:bCs/>
          <w:color w:val="000000"/>
          <w:spacing w:val="5"/>
          <w:sz w:val="24"/>
          <w:szCs w:val="24"/>
        </w:rPr>
        <w:t>π.</w:t>
      </w:r>
      <w:r w:rsidR="00DD5D6E" w:rsidRPr="00334AE7">
        <w:rPr>
          <w:rFonts w:asciiTheme="minorHAnsi" w:hAnsiTheme="minorHAnsi" w:cstheme="minorHAnsi"/>
          <w:bCs/>
          <w:color w:val="000000"/>
          <w:spacing w:val="5"/>
          <w:sz w:val="24"/>
          <w:szCs w:val="24"/>
        </w:rPr>
        <w:t xml:space="preserve"> 212004/Δ7/</w:t>
      </w:r>
      <w:r w:rsidR="00DD5D6E" w:rsidRPr="00334AE7">
        <w:rPr>
          <w:rFonts w:ascii="Calibri-Bold" w:hAnsi="Calibri-Bold" w:cs="Calibri-Bold"/>
          <w:bCs/>
          <w:sz w:val="20"/>
          <w:szCs w:val="20"/>
        </w:rPr>
        <w:t xml:space="preserve">07-12-2018 </w:t>
      </w:r>
      <w:r w:rsidRPr="00334AE7">
        <w:rPr>
          <w:rFonts w:asciiTheme="minorHAnsi" w:hAnsiTheme="minorHAnsi" w:cstheme="minorHAnsi"/>
          <w:bCs/>
          <w:color w:val="000000"/>
          <w:spacing w:val="6"/>
          <w:sz w:val="24"/>
          <w:szCs w:val="24"/>
        </w:rPr>
        <w:t xml:space="preserve">έγγραφο της Γενικής Δ/νσης Σπουδών </w:t>
      </w:r>
      <w:r w:rsidR="00F4748B">
        <w:rPr>
          <w:rFonts w:asciiTheme="minorHAnsi" w:hAnsiTheme="minorHAnsi" w:cstheme="minorHAnsi"/>
          <w:bCs/>
          <w:color w:val="000000"/>
          <w:spacing w:val="6"/>
          <w:sz w:val="24"/>
          <w:szCs w:val="24"/>
        </w:rPr>
        <w:t>Π</w:t>
      </w:r>
      <w:r w:rsidRPr="00334AE7">
        <w:rPr>
          <w:rFonts w:asciiTheme="minorHAnsi" w:hAnsiTheme="minorHAnsi" w:cstheme="minorHAnsi"/>
          <w:bCs/>
          <w:color w:val="000000"/>
          <w:spacing w:val="6"/>
          <w:sz w:val="24"/>
          <w:szCs w:val="24"/>
        </w:rPr>
        <w:t>ρωτοβάθμιας και Δευτεροβάθμιας Εκπαίδευσης του ΥΠΠΕΘ</w:t>
      </w:r>
    </w:p>
    <w:p w:rsidR="00671D46" w:rsidRPr="00334AE7" w:rsidRDefault="00671D4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:rsidR="00B97B5F" w:rsidRPr="0090106E" w:rsidRDefault="00B97B5F" w:rsidP="007909A5">
      <w:pPr>
        <w:widowControl w:val="0"/>
        <w:autoSpaceDE w:val="0"/>
        <w:autoSpaceDN w:val="0"/>
        <w:adjustRightInd w:val="0"/>
        <w:spacing w:after="0" w:line="240" w:lineRule="auto"/>
        <w:ind w:left="557" w:right="556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97B5F" w:rsidRDefault="00334AE7" w:rsidP="00F4748B">
      <w:pPr>
        <w:widowControl w:val="0"/>
        <w:autoSpaceDE w:val="0"/>
        <w:autoSpaceDN w:val="0"/>
        <w:adjustRightInd w:val="0"/>
        <w:spacing w:after="0" w:line="360" w:lineRule="auto"/>
        <w:ind w:left="556" w:right="556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Σας αποστέλλουμε το έγγραφο του ΥΠΠΕΘ σχετικά με τα προγράμματα Σχολικών Δραστηριοτήτων για το σχολικό έτος 2018-19. </w:t>
      </w:r>
    </w:p>
    <w:p w:rsidR="00762BC2" w:rsidRDefault="00334AE7" w:rsidP="00F4748B">
      <w:pPr>
        <w:widowControl w:val="0"/>
        <w:autoSpaceDE w:val="0"/>
        <w:autoSpaceDN w:val="0"/>
        <w:adjustRightInd w:val="0"/>
        <w:spacing w:after="0" w:line="360" w:lineRule="auto"/>
        <w:ind w:left="556" w:right="556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Σας ενημερώνουμε ότι η δήλωση των προγράμματων θα γίνει ηλεκτρονικά στο σύνδεσμο </w:t>
      </w:r>
      <w:hyperlink r:id="rId16" w:history="1">
        <w:r w:rsidR="00F4748B" w:rsidRPr="00FB3B1B">
          <w:rPr>
            <w:rStyle w:val="-"/>
            <w:rFonts w:asciiTheme="minorHAnsi" w:hAnsiTheme="minorHAnsi" w:cstheme="minorHAnsi"/>
            <w:sz w:val="24"/>
            <w:szCs w:val="24"/>
          </w:rPr>
          <w:t>https://docs.google.com/forms/u/1/d/e/1FAIpQLSfKI3AFkxv832QIHoQY0lGUSF9yM8x1U0jlk7tvYXoUwZbL2Q/viewform</w:t>
        </w:r>
      </w:hyperlink>
      <w:r w:rsidR="00F4748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4748B" w:rsidRPr="00F4748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4748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4748B">
        <w:rPr>
          <w:rFonts w:asciiTheme="minorHAnsi" w:hAnsiTheme="minorHAnsi" w:cstheme="minorHAnsi"/>
          <w:color w:val="000000"/>
          <w:sz w:val="24"/>
          <w:szCs w:val="24"/>
          <w:u w:val="single"/>
        </w:rPr>
        <w:t>μέχρι τις 8/1/2019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(προς διευκόλυνση των εκπαιδευτικών</w:t>
      </w:r>
      <w:r w:rsidR="003E4F39">
        <w:rPr>
          <w:rFonts w:asciiTheme="minorHAnsi" w:hAnsiTheme="minorHAnsi" w:cstheme="minorHAnsi"/>
          <w:color w:val="000000"/>
          <w:sz w:val="24"/>
          <w:szCs w:val="24"/>
        </w:rPr>
        <w:t xml:space="preserve">).  Για τα πεδία συμπλήρωσης </w:t>
      </w:r>
      <w:r w:rsidR="00F4748B">
        <w:rPr>
          <w:rFonts w:asciiTheme="minorHAnsi" w:hAnsiTheme="minorHAnsi" w:cstheme="minorHAnsi"/>
          <w:color w:val="000000"/>
          <w:sz w:val="24"/>
          <w:szCs w:val="24"/>
        </w:rPr>
        <w:t>επισυνάπτονται οδηγίες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Παρακαλούνται οι διευθυντές/ντριες και οι προϊσταμένες/οι των σχολικών μονάδων να αποστείλουν στη Δ/νση ένα διαβιβαστικό </w:t>
      </w:r>
      <w:r w:rsidR="00762BC2" w:rsidRPr="00762BC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με </w:t>
      </w:r>
      <w:r w:rsidR="00762BC2" w:rsidRPr="00762BC2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τους τίτλους και τις κατηγορίες των προγρ</w:t>
      </w:r>
      <w:r w:rsidR="00762BC2">
        <w:rPr>
          <w:rFonts w:asciiTheme="minorHAnsi" w:hAnsiTheme="minorHAnsi" w:cstheme="minorHAnsi"/>
          <w:b/>
          <w:color w:val="000000"/>
          <w:sz w:val="24"/>
          <w:szCs w:val="24"/>
        </w:rPr>
        <w:t>αμμάτων</w:t>
      </w:r>
      <w:r w:rsidR="00762B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που υποβλήθηκαν ηλεκτρονικά και αντίγραφο πρακτικ</w:t>
      </w:r>
      <w:r w:rsidR="00762BC2">
        <w:rPr>
          <w:rFonts w:asciiTheme="minorHAnsi" w:hAnsiTheme="minorHAnsi" w:cstheme="minorHAnsi"/>
          <w:color w:val="000000"/>
          <w:sz w:val="24"/>
          <w:szCs w:val="24"/>
        </w:rPr>
        <w:t>ού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Συλλόγου Διδασκόντων.  </w:t>
      </w:r>
    </w:p>
    <w:p w:rsidR="00334AE7" w:rsidRDefault="00334AE7" w:rsidP="00F4748B">
      <w:pPr>
        <w:widowControl w:val="0"/>
        <w:autoSpaceDE w:val="0"/>
        <w:autoSpaceDN w:val="0"/>
        <w:adjustRightInd w:val="0"/>
        <w:spacing w:after="0" w:line="360" w:lineRule="auto"/>
        <w:ind w:left="556" w:right="556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E4F39">
        <w:rPr>
          <w:rFonts w:asciiTheme="minorHAnsi" w:hAnsiTheme="minorHAnsi" w:cstheme="minorHAnsi"/>
          <w:color w:val="000000"/>
          <w:sz w:val="24"/>
          <w:szCs w:val="24"/>
        </w:rPr>
        <w:t>Προσοχή: δε χρειάζονται καταστάσεις με ονόματα μαθητών στην Α/θμια.</w:t>
      </w:r>
    </w:p>
    <w:p w:rsidR="00334AE7" w:rsidRDefault="00334AE7" w:rsidP="00F4748B">
      <w:pPr>
        <w:widowControl w:val="0"/>
        <w:autoSpaceDE w:val="0"/>
        <w:autoSpaceDN w:val="0"/>
        <w:adjustRightInd w:val="0"/>
        <w:spacing w:after="0" w:line="360" w:lineRule="auto"/>
        <w:ind w:left="556" w:right="556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Οι Υπεύθυνες Σχολικών Δραστηριοτήτων της Δ/νσης </w:t>
      </w:r>
      <w:r w:rsidR="00F4748B">
        <w:rPr>
          <w:rFonts w:asciiTheme="minorHAnsi" w:hAnsiTheme="minorHAnsi" w:cstheme="minorHAnsi"/>
          <w:color w:val="000000"/>
          <w:sz w:val="24"/>
          <w:szCs w:val="24"/>
        </w:rPr>
        <w:t xml:space="preserve">(Αγωγής Υγείας: Νάντια Κουρμούση, Περιβαλλοντικής Εκπαίδευσης: Βέρα Βορύλλα, Πολιτιστικών Θεμάτων: Χρύσα Κουράκη)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είναι στη διάθεσή σας για οποιαδήποτε υποστήριξη σχετικά με τα προγράμματα: σχεδιασμός, εκπαιδευτικό υλικό, προτάσεις για συνεργασίες, επισκέψεις, συμμετοχή σε δίκτυα κτλ. </w:t>
      </w:r>
      <w:r w:rsidR="0028360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Η επικοινωνία μπορεί να γίνει είτε τηλεφωνικά είτε ηλεκτρονικά αρχικά</w:t>
      </w:r>
      <w:r w:rsidR="00F4748B">
        <w:rPr>
          <w:rFonts w:asciiTheme="minorHAnsi" w:hAnsiTheme="minorHAnsi" w:cstheme="minorHAnsi"/>
          <w:color w:val="000000"/>
          <w:sz w:val="24"/>
          <w:szCs w:val="24"/>
        </w:rPr>
        <w:t xml:space="preserve"> (δείτε πληροφορίες)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και στη συνέχεια δια ζώσης. </w:t>
      </w:r>
      <w:r w:rsidR="00F4748B">
        <w:rPr>
          <w:rFonts w:asciiTheme="minorHAnsi" w:hAnsiTheme="minorHAnsi" w:cstheme="minorHAnsi"/>
          <w:color w:val="000000"/>
          <w:sz w:val="24"/>
          <w:szCs w:val="24"/>
        </w:rPr>
        <w:t>Ιδιαίτερη στήριξη παρέχεται στους εκπαιδευτικούς που επιθυμούν να εκπονήσουν πρόγραμμα σχολικών δραστηριοτήτων για πρώτη φορά (στην ευέλικτη ζώνη κτλ.).</w:t>
      </w:r>
    </w:p>
    <w:p w:rsidR="00334AE7" w:rsidRPr="0090106E" w:rsidRDefault="00334AE7" w:rsidP="007909A5">
      <w:pPr>
        <w:widowControl w:val="0"/>
        <w:autoSpaceDE w:val="0"/>
        <w:autoSpaceDN w:val="0"/>
        <w:adjustRightInd w:val="0"/>
        <w:spacing w:after="0" w:line="240" w:lineRule="auto"/>
        <w:ind w:left="557" w:right="556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671D46" w:rsidRPr="0090106E" w:rsidRDefault="00671D4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:rsidR="00322AB3" w:rsidRPr="0090106E" w:rsidRDefault="00322AB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:rsidR="00322AB3" w:rsidRPr="0090106E" w:rsidRDefault="00322AB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:rsidR="00322AB3" w:rsidRPr="0090106E" w:rsidRDefault="00F4748B" w:rsidP="00322AB3">
      <w:pPr>
        <w:tabs>
          <w:tab w:val="left" w:pos="4845"/>
        </w:tabs>
        <w:spacing w:after="60" w:line="360" w:lineRule="auto"/>
        <w:ind w:firstLine="4845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322AB3" w:rsidRPr="0090106E">
        <w:rPr>
          <w:rFonts w:asciiTheme="minorHAnsi" w:hAnsiTheme="minorHAnsi" w:cstheme="minorHAnsi"/>
          <w:b/>
          <w:sz w:val="24"/>
          <w:szCs w:val="24"/>
        </w:rPr>
        <w:t>Η  Διευθύντρια</w:t>
      </w:r>
    </w:p>
    <w:p w:rsidR="00322AB3" w:rsidRPr="0090106E" w:rsidRDefault="00322AB3" w:rsidP="00322AB3">
      <w:pPr>
        <w:tabs>
          <w:tab w:val="left" w:pos="4845"/>
        </w:tabs>
        <w:spacing w:after="6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106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Δ/νσης Α/θμιας Εκπ/σης Ανατ. Αττικής</w:t>
      </w:r>
    </w:p>
    <w:p w:rsidR="00322AB3" w:rsidRPr="0090106E" w:rsidRDefault="00322AB3" w:rsidP="00322AB3">
      <w:pPr>
        <w:tabs>
          <w:tab w:val="left" w:pos="4845"/>
        </w:tabs>
        <w:spacing w:after="6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22AB3" w:rsidRPr="0090106E" w:rsidRDefault="00322AB3" w:rsidP="00322AB3">
      <w:pPr>
        <w:tabs>
          <w:tab w:val="left" w:pos="4845"/>
        </w:tabs>
        <w:spacing w:after="6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22AB3" w:rsidRPr="0090106E" w:rsidRDefault="00322AB3" w:rsidP="00322AB3">
      <w:pPr>
        <w:tabs>
          <w:tab w:val="left" w:pos="4845"/>
        </w:tabs>
        <w:spacing w:after="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106E">
        <w:rPr>
          <w:rFonts w:asciiTheme="minorHAnsi" w:hAnsiTheme="minorHAnsi" w:cstheme="minorHAnsi"/>
          <w:b/>
          <w:sz w:val="24"/>
          <w:szCs w:val="24"/>
        </w:rPr>
        <w:tab/>
      </w:r>
      <w:r w:rsidR="00F4748B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90106E">
        <w:rPr>
          <w:rFonts w:asciiTheme="minorHAnsi" w:hAnsiTheme="minorHAnsi" w:cstheme="minorHAnsi"/>
          <w:b/>
          <w:sz w:val="24"/>
          <w:szCs w:val="24"/>
        </w:rPr>
        <w:t>Βασιλική Ξυθάλη</w:t>
      </w:r>
      <w:r w:rsidRPr="0090106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22AB3" w:rsidRPr="0090106E" w:rsidRDefault="00322AB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:rsidR="00671D46" w:rsidRPr="0090106E" w:rsidRDefault="00671D4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:rsidR="00671D46" w:rsidRPr="0090106E" w:rsidRDefault="00671D46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:rsidR="00671D46" w:rsidRPr="0090106E" w:rsidRDefault="00671D46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240" w:lineRule="auto"/>
        <w:ind w:left="1485"/>
        <w:rPr>
          <w:rFonts w:asciiTheme="minorHAnsi" w:hAnsiTheme="minorHAnsi" w:cstheme="minorHAnsi"/>
          <w:sz w:val="24"/>
          <w:szCs w:val="24"/>
        </w:rPr>
        <w:sectPr w:rsidR="00671D46" w:rsidRPr="0090106E" w:rsidSect="00F4748B">
          <w:footerReference w:type="default" r:id="rId17"/>
          <w:pgSz w:w="11920" w:h="16840"/>
          <w:pgMar w:top="993" w:right="900" w:bottom="1134" w:left="860" w:header="0" w:footer="788" w:gutter="0"/>
          <w:cols w:space="720" w:equalWidth="0">
            <w:col w:w="10160"/>
          </w:cols>
          <w:noEndnote/>
        </w:sectPr>
      </w:pPr>
    </w:p>
    <w:p w:rsidR="00322AB3" w:rsidRPr="0090106E" w:rsidRDefault="00322AB3" w:rsidP="00322AB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0106E">
        <w:rPr>
          <w:rFonts w:asciiTheme="minorHAnsi" w:hAnsiTheme="minorHAnsi" w:cstheme="minorHAnsi"/>
          <w:b/>
          <w:bCs/>
          <w:sz w:val="24"/>
          <w:szCs w:val="24"/>
        </w:rPr>
        <w:lastRenderedPageBreak/>
        <w:t>ΣΧΕΔΙΟ ΠΡΟΓΡΑΜΜΑΤΟΣ ΣΧΟΛΙΚΩΝ ΔΡΑΣΤΗΡΙΟΤΗΤΩΝ</w:t>
      </w:r>
    </w:p>
    <w:p w:rsidR="00D31169" w:rsidRPr="0090106E" w:rsidRDefault="00D31169" w:rsidP="00322AB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31169" w:rsidRPr="0090106E" w:rsidRDefault="00D31169" w:rsidP="00322AB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0106E">
        <w:rPr>
          <w:rFonts w:asciiTheme="minorHAnsi" w:hAnsiTheme="minorHAnsi" w:cstheme="minorHAnsi"/>
          <w:b/>
          <w:bCs/>
          <w:sz w:val="24"/>
          <w:szCs w:val="24"/>
        </w:rPr>
        <w:t>Πεδία προς συμπλήρωση</w:t>
      </w:r>
    </w:p>
    <w:p w:rsidR="00D31169" w:rsidRPr="0090106E" w:rsidRDefault="00D31169" w:rsidP="00322AB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31169" w:rsidRPr="0090106E" w:rsidRDefault="00D31169" w:rsidP="00322AB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31169" w:rsidRPr="0090106E" w:rsidRDefault="00D31169" w:rsidP="00D31169">
      <w:pPr>
        <w:spacing w:after="0" w:line="240" w:lineRule="auto"/>
        <w:rPr>
          <w:rStyle w:val="freebirdformeditorviewitemrequiredasterisk"/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90106E">
        <w:rPr>
          <w:rStyle w:val="freebirdformeditorviewpagecollectemailtitle"/>
          <w:rFonts w:asciiTheme="minorHAnsi" w:hAnsiTheme="minorHAnsi" w:cstheme="minorHAnsi"/>
          <w:b/>
          <w:sz w:val="24"/>
          <w:szCs w:val="24"/>
          <w:shd w:val="clear" w:color="auto" w:fill="FFFFFF"/>
        </w:rPr>
        <w:t>Διεύθυνση ηλεκτρονικού ταχυδρομείου</w:t>
      </w:r>
    </w:p>
    <w:p w:rsidR="00D31169" w:rsidRPr="0090106E" w:rsidRDefault="00D31169" w:rsidP="00D31169">
      <w:pPr>
        <w:spacing w:after="0" w:line="240" w:lineRule="auto"/>
        <w:rPr>
          <w:rStyle w:val="freebirdformeditorviewitemrequiredasterisk"/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90106E">
        <w:rPr>
          <w:rStyle w:val="freebirdformeditorviewitemrequiredasterisk"/>
          <w:rFonts w:asciiTheme="minorHAnsi" w:hAnsiTheme="minorHAnsi" w:cstheme="minorHAnsi"/>
          <w:b/>
          <w:sz w:val="24"/>
          <w:szCs w:val="24"/>
          <w:shd w:val="clear" w:color="auto" w:fill="FFFFFF"/>
        </w:rPr>
        <w:t>Στοιχεία Σχολικής μονάδας</w:t>
      </w:r>
    </w:p>
    <w:p w:rsidR="00D31169" w:rsidRPr="0090106E" w:rsidRDefault="00D31169" w:rsidP="00D31169">
      <w:pPr>
        <w:spacing w:after="0" w:line="240" w:lineRule="auto"/>
        <w:rPr>
          <w:rStyle w:val="freebirdformeditorviewitemrequiredasterisk"/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90106E">
        <w:rPr>
          <w:rStyle w:val="freebirdformeditorviewitemrequiredasterisk"/>
          <w:rFonts w:asciiTheme="minorHAnsi" w:hAnsiTheme="minorHAnsi" w:cstheme="minorHAnsi"/>
          <w:b/>
          <w:sz w:val="24"/>
          <w:szCs w:val="24"/>
          <w:shd w:val="clear" w:color="auto" w:fill="FFFFFF"/>
        </w:rPr>
        <w:t>Στοιχεία Εκπαιδευτικών</w:t>
      </w:r>
    </w:p>
    <w:p w:rsidR="00D31169" w:rsidRPr="0090106E" w:rsidRDefault="00D31169" w:rsidP="00D311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106E">
        <w:rPr>
          <w:rFonts w:asciiTheme="minorHAnsi" w:hAnsiTheme="minorHAnsi" w:cstheme="minorHAnsi"/>
          <w:b/>
          <w:bCs/>
          <w:sz w:val="24"/>
          <w:szCs w:val="24"/>
        </w:rPr>
        <w:t>Τίτλος Προγράμματος</w:t>
      </w:r>
    </w:p>
    <w:p w:rsidR="00D31169" w:rsidRPr="0090106E" w:rsidRDefault="00D31169" w:rsidP="00D311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106E">
        <w:rPr>
          <w:rFonts w:asciiTheme="minorHAnsi" w:hAnsiTheme="minorHAnsi" w:cstheme="minorHAnsi"/>
          <w:b/>
          <w:bCs/>
          <w:sz w:val="24"/>
          <w:szCs w:val="24"/>
        </w:rPr>
        <w:t>Συνολικός αριθμός μαθητών που συμμετέχουν στο πρόγραμμα</w:t>
      </w:r>
    </w:p>
    <w:p w:rsidR="00D31169" w:rsidRPr="0090106E" w:rsidRDefault="00D31169" w:rsidP="00D311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106E">
        <w:rPr>
          <w:rFonts w:asciiTheme="minorHAnsi" w:hAnsiTheme="minorHAnsi" w:cstheme="minorHAnsi"/>
          <w:b/>
          <w:bCs/>
          <w:sz w:val="24"/>
          <w:szCs w:val="24"/>
        </w:rPr>
        <w:t xml:space="preserve">Τάξεις-τμήματα </w:t>
      </w:r>
    </w:p>
    <w:p w:rsidR="00D31169" w:rsidRPr="0090106E" w:rsidRDefault="00D31169" w:rsidP="00D311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106E">
        <w:rPr>
          <w:rFonts w:asciiTheme="minorHAnsi" w:hAnsiTheme="minorHAnsi" w:cstheme="minorHAnsi"/>
          <w:b/>
          <w:bCs/>
          <w:sz w:val="24"/>
          <w:szCs w:val="24"/>
        </w:rPr>
        <w:t xml:space="preserve">Προβλεπόμενη διάρκεια προγράμματος </w:t>
      </w:r>
    </w:p>
    <w:p w:rsidR="00D31169" w:rsidRPr="0090106E" w:rsidRDefault="00D31169" w:rsidP="00D311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106E">
        <w:rPr>
          <w:rFonts w:asciiTheme="minorHAnsi" w:hAnsiTheme="minorHAnsi" w:cstheme="minorHAnsi"/>
          <w:b/>
          <w:bCs/>
          <w:sz w:val="24"/>
          <w:szCs w:val="24"/>
        </w:rPr>
        <w:t>Χρόνος έναρξης προγράμματος</w:t>
      </w:r>
    </w:p>
    <w:p w:rsidR="00D31169" w:rsidRPr="0090106E" w:rsidRDefault="00D31169" w:rsidP="00D311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106E">
        <w:rPr>
          <w:rFonts w:asciiTheme="minorHAnsi" w:hAnsiTheme="minorHAnsi" w:cstheme="minorHAnsi"/>
          <w:b/>
          <w:bCs/>
          <w:sz w:val="24"/>
          <w:szCs w:val="24"/>
        </w:rPr>
        <w:t>Σκοπός του προγράμματος</w:t>
      </w:r>
    </w:p>
    <w:p w:rsidR="00D31169" w:rsidRPr="0090106E" w:rsidRDefault="00D31169" w:rsidP="00D311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106E">
        <w:rPr>
          <w:rFonts w:asciiTheme="minorHAnsi" w:hAnsiTheme="minorHAnsi" w:cstheme="minorHAnsi"/>
          <w:b/>
          <w:bCs/>
          <w:sz w:val="24"/>
          <w:szCs w:val="24"/>
        </w:rPr>
        <w:t>Στόχοι του προγράμματος</w:t>
      </w:r>
    </w:p>
    <w:p w:rsidR="00D31169" w:rsidRPr="0090106E" w:rsidRDefault="00D31169" w:rsidP="00D311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106E">
        <w:rPr>
          <w:rFonts w:asciiTheme="minorHAnsi" w:hAnsiTheme="minorHAnsi" w:cstheme="minorHAnsi"/>
          <w:b/>
          <w:bCs/>
          <w:sz w:val="24"/>
          <w:szCs w:val="24"/>
        </w:rPr>
        <w:t>Ενδεικτικές Δραστηριότητες-Δράσεις</w:t>
      </w:r>
    </w:p>
    <w:p w:rsidR="00D31169" w:rsidRPr="0090106E" w:rsidRDefault="00D31169" w:rsidP="00D311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106E">
        <w:rPr>
          <w:rFonts w:asciiTheme="minorHAnsi" w:hAnsiTheme="minorHAnsi" w:cstheme="minorHAnsi"/>
          <w:b/>
          <w:bCs/>
          <w:sz w:val="24"/>
          <w:szCs w:val="24"/>
        </w:rPr>
        <w:t>Υποστήριξη προγράμματος (εκπαιδευτικό υλικό, συνεργασίες κτλ)</w:t>
      </w:r>
    </w:p>
    <w:p w:rsidR="00D31169" w:rsidRPr="0090106E" w:rsidRDefault="00D31169" w:rsidP="00D311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106E">
        <w:rPr>
          <w:rFonts w:asciiTheme="minorHAnsi" w:hAnsiTheme="minorHAnsi" w:cstheme="minorHAnsi"/>
          <w:b/>
          <w:bCs/>
          <w:sz w:val="24"/>
          <w:szCs w:val="24"/>
        </w:rPr>
        <w:t>Επισκέψεις</w:t>
      </w:r>
    </w:p>
    <w:p w:rsidR="00D31169" w:rsidRPr="0090106E" w:rsidRDefault="00D31169" w:rsidP="00D311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106E">
        <w:rPr>
          <w:rFonts w:asciiTheme="minorHAnsi" w:hAnsiTheme="minorHAnsi" w:cstheme="minorHAnsi"/>
          <w:b/>
          <w:bCs/>
          <w:sz w:val="24"/>
          <w:szCs w:val="24"/>
        </w:rPr>
        <w:t>Θεματικό Δίκτυο που επιθυμείτε να ενταχθείτε</w:t>
      </w:r>
    </w:p>
    <w:p w:rsidR="00D31169" w:rsidRPr="0090106E" w:rsidRDefault="00D31169" w:rsidP="00D311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0106E">
        <w:rPr>
          <w:rFonts w:asciiTheme="minorHAnsi" w:hAnsiTheme="minorHAnsi" w:cstheme="minorHAnsi"/>
          <w:b/>
          <w:bCs/>
          <w:sz w:val="24"/>
          <w:szCs w:val="24"/>
        </w:rPr>
        <w:t>Συμπληρωματικά Στοιχεία-Παρατηρήσεις</w:t>
      </w:r>
    </w:p>
    <w:p w:rsidR="00D31169" w:rsidRPr="0090106E" w:rsidRDefault="00D31169" w:rsidP="00D3116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D31169" w:rsidRPr="0090106E" w:rsidRDefault="00D31169" w:rsidP="00322AB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31169" w:rsidRPr="0090106E" w:rsidRDefault="00D31169" w:rsidP="00322AB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31169" w:rsidRPr="0090106E" w:rsidRDefault="00D31169" w:rsidP="00F4748B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106E">
        <w:rPr>
          <w:rFonts w:asciiTheme="minorHAnsi" w:hAnsiTheme="minorHAnsi" w:cstheme="minorHAnsi"/>
          <w:bCs/>
          <w:sz w:val="24"/>
          <w:szCs w:val="24"/>
        </w:rPr>
        <w:t xml:space="preserve">Οδηγία: Καταγράψτε πρώτα τις απαντήσεις σας σε ένα έγγραφο </w:t>
      </w:r>
      <w:r w:rsidRPr="0090106E">
        <w:rPr>
          <w:rFonts w:asciiTheme="minorHAnsi" w:hAnsiTheme="minorHAnsi" w:cstheme="minorHAnsi"/>
          <w:bCs/>
          <w:sz w:val="24"/>
          <w:szCs w:val="24"/>
          <w:lang w:val="en-US"/>
        </w:rPr>
        <w:t>word</w:t>
      </w:r>
      <w:r w:rsidRPr="0090106E">
        <w:rPr>
          <w:rFonts w:asciiTheme="minorHAnsi" w:hAnsiTheme="minorHAnsi" w:cstheme="minorHAnsi"/>
          <w:bCs/>
          <w:sz w:val="24"/>
          <w:szCs w:val="24"/>
        </w:rPr>
        <w:t xml:space="preserve"> και ύστερα καταχωρίστε τις στην ηλεκτρονική φόρμα</w:t>
      </w:r>
      <w:r w:rsidR="00590514" w:rsidRPr="0090106E">
        <w:rPr>
          <w:rFonts w:asciiTheme="minorHAnsi" w:hAnsiTheme="minorHAnsi" w:cstheme="minorHAnsi"/>
          <w:bCs/>
          <w:sz w:val="24"/>
          <w:szCs w:val="24"/>
        </w:rPr>
        <w:t xml:space="preserve">. Έτσι δεν κινδυνεύετε να χάσετε τις απαντήσεις σας σε περίπτωση διακοπής σύνδεσης. </w:t>
      </w:r>
    </w:p>
    <w:p w:rsidR="003E4F39" w:rsidRDefault="00590514" w:rsidP="00F4748B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106E">
        <w:rPr>
          <w:rFonts w:asciiTheme="minorHAnsi" w:hAnsiTheme="minorHAnsi" w:cstheme="minorHAnsi"/>
          <w:bCs/>
          <w:sz w:val="24"/>
          <w:szCs w:val="24"/>
        </w:rPr>
        <w:t xml:space="preserve">Αντίγραφο θα σας έρθει αυτόματα στην ηλεκτρονική δ/νση που θα δηλώσετε. </w:t>
      </w:r>
    </w:p>
    <w:p w:rsidR="00671D46" w:rsidRPr="0090106E" w:rsidRDefault="003E4F39" w:rsidP="00762BC2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Επισημαίνεται ότι  κάθε εκπαιδευτικός μπορεί να συμμετέχει </w:t>
      </w:r>
      <w:r w:rsidRPr="003E4F39">
        <w:rPr>
          <w:rFonts w:asciiTheme="minorHAnsi" w:hAnsiTheme="minorHAnsi" w:cstheme="minorHAnsi"/>
          <w:bCs/>
          <w:sz w:val="24"/>
          <w:szCs w:val="24"/>
          <w:u w:val="single"/>
        </w:rPr>
        <w:t>μέχρι σε 3 προγράμματα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sectPr w:rsidR="00671D46" w:rsidRPr="0090106E" w:rsidSect="00762BC2">
      <w:pgSz w:w="11920" w:h="16840"/>
      <w:pgMar w:top="1060" w:right="960" w:bottom="280" w:left="1160" w:header="0" w:footer="7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FB" w:rsidRDefault="006002FB">
      <w:pPr>
        <w:spacing w:after="0" w:line="240" w:lineRule="auto"/>
      </w:pPr>
      <w:r>
        <w:separator/>
      </w:r>
    </w:p>
  </w:endnote>
  <w:endnote w:type="continuationSeparator" w:id="0">
    <w:p w:rsidR="006002FB" w:rsidRDefault="0060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5F" w:rsidRDefault="006002FB">
    <w:pPr>
      <w:widowControl w:val="0"/>
      <w:autoSpaceDE w:val="0"/>
      <w:autoSpaceDN w:val="0"/>
      <w:adjustRightInd w:val="0"/>
      <w:spacing w:after="0" w:line="147" w:lineRule="exact"/>
      <w:rPr>
        <w:rFonts w:ascii="Times New Roman" w:hAnsi="Times New Roman"/>
        <w:sz w:val="14"/>
        <w:szCs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05pt;margin-top:785pt;width:15.3pt;height:13pt;z-index:-251658752;mso-position-horizontal-relative:page;mso-position-vertical-relative:page" o:allowincell="f" filled="f" stroked="f">
          <v:textbox style="mso-next-textbox:#_x0000_s2049" inset="0,0,0,0">
            <w:txbxContent>
              <w:p w:rsidR="00B97B5F" w:rsidRDefault="00B97B5F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/>
                  <w:rPr>
                    <w:rFonts w:cs="Calibri"/>
                  </w:rPr>
                </w:pPr>
                <w:r>
                  <w:rPr>
                    <w:rFonts w:cs="Calibri"/>
                    <w:position w:val="1"/>
                  </w:rPr>
                  <w:fldChar w:fldCharType="begin"/>
                </w:r>
                <w:r>
                  <w:rPr>
                    <w:rFonts w:cs="Calibri"/>
                    <w:position w:val="1"/>
                  </w:rPr>
                  <w:instrText xml:space="preserve"> PAGE </w:instrText>
                </w:r>
                <w:r>
                  <w:rPr>
                    <w:rFonts w:cs="Calibri"/>
                    <w:position w:val="1"/>
                  </w:rPr>
                  <w:fldChar w:fldCharType="separate"/>
                </w:r>
                <w:r w:rsidR="00CB5F1C">
                  <w:rPr>
                    <w:rFonts w:cs="Calibri"/>
                    <w:noProof/>
                    <w:position w:val="1"/>
                  </w:rPr>
                  <w:t>1</w:t>
                </w:r>
                <w:r>
                  <w:rPr>
                    <w:rFonts w:cs="Calibri"/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FB" w:rsidRDefault="006002FB">
      <w:pPr>
        <w:spacing w:after="0" w:line="240" w:lineRule="auto"/>
      </w:pPr>
      <w:r>
        <w:separator/>
      </w:r>
    </w:p>
  </w:footnote>
  <w:footnote w:type="continuationSeparator" w:id="0">
    <w:p w:rsidR="006002FB" w:rsidRDefault="00600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6322"/>
    <w:multiLevelType w:val="hybridMultilevel"/>
    <w:tmpl w:val="CB480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12E8D"/>
    <w:multiLevelType w:val="hybridMultilevel"/>
    <w:tmpl w:val="347A7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B1782"/>
    <w:multiLevelType w:val="hybridMultilevel"/>
    <w:tmpl w:val="0B60AFD6"/>
    <w:lvl w:ilvl="0" w:tplc="8026902A">
      <w:numFmt w:val="bullet"/>
      <w:lvlText w:val=""/>
      <w:lvlJc w:val="left"/>
      <w:pPr>
        <w:ind w:left="1080" w:hanging="360"/>
      </w:pPr>
      <w:rPr>
        <w:rFonts w:ascii="SymbolMT" w:eastAsia="Times New Roman" w:hAnsi="SymbolMT" w:cs="SymbolMT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887A44"/>
    <w:multiLevelType w:val="hybridMultilevel"/>
    <w:tmpl w:val="AA504AA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BF382B"/>
    <w:multiLevelType w:val="hybridMultilevel"/>
    <w:tmpl w:val="EC96F8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B10C6"/>
    <w:multiLevelType w:val="hybridMultilevel"/>
    <w:tmpl w:val="6B1CB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02E1C"/>
    <w:multiLevelType w:val="hybridMultilevel"/>
    <w:tmpl w:val="58A06F5A"/>
    <w:lvl w:ilvl="0" w:tplc="8026902A">
      <w:numFmt w:val="bullet"/>
      <w:lvlText w:val=""/>
      <w:lvlJc w:val="left"/>
      <w:pPr>
        <w:ind w:left="1080" w:hanging="360"/>
      </w:pPr>
      <w:rPr>
        <w:rFonts w:ascii="SymbolMT" w:eastAsia="Times New Roman" w:hAnsi="SymbolMT" w:cs="SymbolMT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3B7ACA"/>
    <w:multiLevelType w:val="hybridMultilevel"/>
    <w:tmpl w:val="854C549E"/>
    <w:lvl w:ilvl="0" w:tplc="8026902A">
      <w:numFmt w:val="bullet"/>
      <w:lvlText w:val="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B25C4"/>
    <w:multiLevelType w:val="hybridMultilevel"/>
    <w:tmpl w:val="F334AD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A2029"/>
    <w:multiLevelType w:val="hybridMultilevel"/>
    <w:tmpl w:val="FCDAC7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545D6"/>
    <w:rsid w:val="00070532"/>
    <w:rsid w:val="000A1BFD"/>
    <w:rsid w:val="001545D6"/>
    <w:rsid w:val="00226557"/>
    <w:rsid w:val="00263F0E"/>
    <w:rsid w:val="0028360D"/>
    <w:rsid w:val="00292024"/>
    <w:rsid w:val="00322AB3"/>
    <w:rsid w:val="003265E8"/>
    <w:rsid w:val="00334AE7"/>
    <w:rsid w:val="003E4F39"/>
    <w:rsid w:val="00444150"/>
    <w:rsid w:val="005343BA"/>
    <w:rsid w:val="00590514"/>
    <w:rsid w:val="006002FB"/>
    <w:rsid w:val="00671D46"/>
    <w:rsid w:val="0068474F"/>
    <w:rsid w:val="00762BC2"/>
    <w:rsid w:val="007909A5"/>
    <w:rsid w:val="008D10D6"/>
    <w:rsid w:val="0090106E"/>
    <w:rsid w:val="00AB71F9"/>
    <w:rsid w:val="00AF1E72"/>
    <w:rsid w:val="00B97B5F"/>
    <w:rsid w:val="00C126C4"/>
    <w:rsid w:val="00C17DB2"/>
    <w:rsid w:val="00C42CB1"/>
    <w:rsid w:val="00CB5F1C"/>
    <w:rsid w:val="00D31169"/>
    <w:rsid w:val="00DD5D6E"/>
    <w:rsid w:val="00E1478F"/>
    <w:rsid w:val="00EA37BA"/>
    <w:rsid w:val="00F4748B"/>
    <w:rsid w:val="00F5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10D6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8D10D6"/>
    <w:rPr>
      <w:color w:val="0000FF"/>
      <w:u w:val="single"/>
    </w:rPr>
  </w:style>
  <w:style w:type="character" w:customStyle="1" w:styleId="freebirdformeditorviewpagecollectemailtitle">
    <w:name w:val="freebirdformeditorviewpagecollectemailtitle"/>
    <w:basedOn w:val="a0"/>
    <w:rsid w:val="00D31169"/>
  </w:style>
  <w:style w:type="character" w:customStyle="1" w:styleId="freebirdformeditorviewitemrequiredasterisk">
    <w:name w:val="freebirdformeditorviewitemrequiredasterisk"/>
    <w:basedOn w:val="a0"/>
    <w:rsid w:val="00D31169"/>
  </w:style>
  <w:style w:type="paragraph" w:styleId="a4">
    <w:name w:val="List Paragraph"/>
    <w:basedOn w:val="a"/>
    <w:uiPriority w:val="34"/>
    <w:qFormat/>
    <w:rsid w:val="00B97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eravorylla@sch.g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erivallontiki@dipe-anatol.att.sch.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u/1/d/e/1FAIpQLSfKI3AFkxv832QIHoQY0lGUSF9yM8x1U0jlk7tvYXoUwZbL2Q/viewfor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kourmousi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kouraki@hotmail.gr" TargetMode="External"/><Relationship Id="rId10" Type="http://schemas.openxmlformats.org/officeDocument/2006/relationships/hyperlink" Target="mailto:health_ed@dipe-anatol.att.sch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il@dipe-anatol.att.sch.gr" TargetMode="External"/><Relationship Id="rId14" Type="http://schemas.openxmlformats.org/officeDocument/2006/relationships/hyperlink" Target="mailto:politistika@dipe-anatol.att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Links>
    <vt:vector size="48" baseType="variant">
      <vt:variant>
        <vt:i4>4718651</vt:i4>
      </vt:variant>
      <vt:variant>
        <vt:i4>21</vt:i4>
      </vt:variant>
      <vt:variant>
        <vt:i4>0</vt:i4>
      </vt:variant>
      <vt:variant>
        <vt:i4>5</vt:i4>
      </vt:variant>
      <vt:variant>
        <vt:lpwstr>mailto:info@sivitanidios.edu.gr</vt:lpwstr>
      </vt:variant>
      <vt:variant>
        <vt:lpwstr/>
      </vt:variant>
      <vt:variant>
        <vt:i4>5308511</vt:i4>
      </vt:variant>
      <vt:variant>
        <vt:i4>18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  <vt:variant>
        <vt:i4>1769568</vt:i4>
      </vt:variant>
      <vt:variant>
        <vt:i4>15</vt:i4>
      </vt:variant>
      <vt:variant>
        <vt:i4>0</vt:i4>
      </vt:variant>
      <vt:variant>
        <vt:i4>5</vt:i4>
      </vt:variant>
      <vt:variant>
        <vt:lpwstr>mailto:sep@minedu.gov.gr</vt:lpwstr>
      </vt:variant>
      <vt:variant>
        <vt:lpwstr/>
      </vt:variant>
      <vt:variant>
        <vt:i4>48</vt:i4>
      </vt:variant>
      <vt:variant>
        <vt:i4>12</vt:i4>
      </vt:variant>
      <vt:variant>
        <vt:i4>0</vt:i4>
      </vt:variant>
      <vt:variant>
        <vt:i4>5</vt:i4>
      </vt:variant>
      <vt:variant>
        <vt:lpwstr>mailto:t08dea1@minedu.gov.gr</vt:lpwstr>
      </vt:variant>
      <vt:variant>
        <vt:lpwstr/>
      </vt:variant>
      <vt:variant>
        <vt:i4>7602232</vt:i4>
      </vt:variant>
      <vt:variant>
        <vt:i4>9</vt:i4>
      </vt:variant>
      <vt:variant>
        <vt:i4>0</vt:i4>
      </vt:variant>
      <vt:variant>
        <vt:i4>5</vt:i4>
      </vt:variant>
      <vt:variant>
        <vt:lpwstr>mailto:depek_merimna@minedu.gov.gr</vt:lpwstr>
      </vt:variant>
      <vt:variant>
        <vt:lpwstr/>
      </vt:variant>
      <vt:variant>
        <vt:i4>786467</vt:i4>
      </vt:variant>
      <vt:variant>
        <vt:i4>6</vt:i4>
      </vt:variant>
      <vt:variant>
        <vt:i4>0</vt:i4>
      </vt:variant>
      <vt:variant>
        <vt:i4>5</vt:i4>
      </vt:variant>
      <vt:variant>
        <vt:lpwstr>mailto:t05sde1@minedu.gov.gr</vt:lpwstr>
      </vt:variant>
      <vt:variant>
        <vt:lpwstr/>
      </vt:variant>
      <vt:variant>
        <vt:i4>262179</vt:i4>
      </vt:variant>
      <vt:variant>
        <vt:i4>3</vt:i4>
      </vt:variant>
      <vt:variant>
        <vt:i4>0</vt:i4>
      </vt:variant>
      <vt:variant>
        <vt:i4>5</vt:i4>
      </vt:variant>
      <vt:variant>
        <vt:lpwstr>mailto:t05sde9@minedu.gov.gr</vt:lpwstr>
      </vt:variant>
      <vt:variant>
        <vt:lpwstr/>
      </vt:variant>
      <vt:variant>
        <vt:i4>3407965</vt:i4>
      </vt:variant>
      <vt:variant>
        <vt:i4>0</vt:i4>
      </vt:variant>
      <vt:variant>
        <vt:i4>0</vt:i4>
      </vt:variant>
      <vt:variant>
        <vt:i4>5</vt:i4>
      </vt:variant>
      <vt:variant>
        <vt:lpwstr>mailto:spudonpe@minedu.gov.gr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Μαρίνα Παπαγεωργίου</dc:creator>
  <dc:description>Document was created by {applicationname}, version: {version}</dc:description>
  <cp:lastModifiedBy>user</cp:lastModifiedBy>
  <cp:revision>7</cp:revision>
  <cp:lastPrinted>2017-11-06T12:05:00Z</cp:lastPrinted>
  <dcterms:created xsi:type="dcterms:W3CDTF">2018-12-10T08:35:00Z</dcterms:created>
  <dcterms:modified xsi:type="dcterms:W3CDTF">2018-12-10T11:38:00Z</dcterms:modified>
</cp:coreProperties>
</file>