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5"/>
        <w:gridCol w:w="3416"/>
        <w:gridCol w:w="698"/>
        <w:gridCol w:w="2971"/>
      </w:tblGrid>
      <w:tr w:rsidR="005D784B" w:rsidRPr="0039076B" w:rsidTr="00C607EB">
        <w:trPr>
          <w:trHeight w:val="2515"/>
        </w:trPr>
        <w:tc>
          <w:tcPr>
            <w:tcW w:w="2821" w:type="pct"/>
            <w:gridSpan w:val="2"/>
            <w:tcMar>
              <w:right w:w="28" w:type="dxa"/>
            </w:tcMar>
          </w:tcPr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076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ΥΠΟΥΡΓΕΙΟ ΠΑΙΔΕΙΑΣ</w:t>
            </w:r>
            <w:r w:rsidR="001A70F1" w:rsidRPr="003907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0F1" w:rsidRPr="0039076B">
              <w:rPr>
                <w:rFonts w:ascii="Arial" w:hAnsi="Arial" w:cs="Arial"/>
                <w:sz w:val="20"/>
                <w:szCs w:val="20"/>
              </w:rPr>
              <w:t xml:space="preserve">ΕΡΕΥΝΑΣ </w:t>
            </w:r>
            <w:r w:rsidRPr="0039076B">
              <w:rPr>
                <w:rFonts w:ascii="Arial" w:hAnsi="Arial" w:cs="Arial"/>
                <w:sz w:val="20"/>
                <w:szCs w:val="20"/>
              </w:rPr>
              <w:t>ΚΑΙ ΘΡΗΣΚΕΥΜΑΤΩΝ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--</w:t>
            </w:r>
            <w:r w:rsidR="003607F4">
              <w:rPr>
                <w:rFonts w:ascii="Arial" w:hAnsi="Arial" w:cs="Arial"/>
                <w:sz w:val="20"/>
                <w:szCs w:val="20"/>
              </w:rPr>
              <w:t>--</w:t>
            </w:r>
            <w:r w:rsidRPr="0039076B"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ΠΕΡΙΦΕΡΕΙΑΚΗ Δ/ΝΣΗ </w:t>
            </w:r>
            <w:r w:rsidRPr="0039076B">
              <w:rPr>
                <w:rFonts w:ascii="Arial" w:eastAsia="Calibri" w:hAnsi="Arial" w:cs="Arial"/>
                <w:bCs/>
                <w:sz w:val="20"/>
                <w:szCs w:val="20"/>
              </w:rPr>
              <w:t>Π/ΘΜΙΑΣ &amp; Δ/ΘΜΙΑΣ</w:t>
            </w:r>
            <w:r w:rsidRPr="0039076B">
              <w:rPr>
                <w:rFonts w:ascii="Arial" w:hAnsi="Arial" w:cs="Arial"/>
                <w:sz w:val="20"/>
                <w:szCs w:val="20"/>
              </w:rPr>
              <w:t xml:space="preserve"> ΕΚΠ/ΣΗΣ ΑΤΤΙΚΗΣ</w:t>
            </w:r>
          </w:p>
          <w:p w:rsidR="000F50D1" w:rsidRPr="0039076B" w:rsidRDefault="000F50D1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------</w:t>
            </w:r>
          </w:p>
          <w:p w:rsidR="005D784B" w:rsidRPr="0039076B" w:rsidRDefault="005D784B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eastAsia="Calibri" w:hAnsi="Arial" w:cs="Arial"/>
                <w:bCs/>
                <w:sz w:val="20"/>
                <w:szCs w:val="20"/>
              </w:rPr>
              <w:t>ΔΙΕΥΘΥΝΣΗ Π/ΘΜΙΑΣ ΕΚΠ/ΣΗΣ</w:t>
            </w:r>
            <w:r w:rsidRPr="0039076B">
              <w:rPr>
                <w:rFonts w:ascii="Arial" w:hAnsi="Arial" w:cs="Arial"/>
                <w:sz w:val="20"/>
                <w:szCs w:val="20"/>
              </w:rPr>
              <w:t xml:space="preserve"> ΑΝΑΤΟΛΙΚΗΣ ΑΤΤΙΚΗΣ</w:t>
            </w:r>
          </w:p>
          <w:p w:rsidR="0027189D" w:rsidRPr="0039076B" w:rsidRDefault="003607F4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2179" w:type="pct"/>
            <w:gridSpan w:val="2"/>
          </w:tcPr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551B70" w:rsidRDefault="005D784B" w:rsidP="00683621">
            <w:pPr>
              <w:spacing w:line="360" w:lineRule="auto"/>
              <w:ind w:left="73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Γλυκά </w:t>
            </w:r>
            <w:r w:rsidRPr="00C81B84">
              <w:rPr>
                <w:rFonts w:ascii="Arial" w:hAnsi="Arial" w:cs="Arial"/>
                <w:color w:val="000000"/>
                <w:sz w:val="20"/>
                <w:szCs w:val="20"/>
              </w:rPr>
              <w:t xml:space="preserve">Νερά,  </w:t>
            </w:r>
            <w:r w:rsidR="00551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  <w:r w:rsidR="00C81B84" w:rsidRPr="00C81B8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51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09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 w:rsidR="00551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  <w:p w:rsidR="005D784B" w:rsidRPr="001149B3" w:rsidRDefault="005D784B" w:rsidP="00683621">
            <w:pPr>
              <w:spacing w:line="360" w:lineRule="auto"/>
              <w:ind w:left="73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Αρ. </w:t>
            </w:r>
            <w:proofErr w:type="spellStart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Πρωτ</w:t>
            </w:r>
            <w:proofErr w:type="spellEnd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.: </w:t>
            </w:r>
            <w:r w:rsidR="00932A0E"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41EE">
              <w:rPr>
                <w:rFonts w:ascii="Arial" w:hAnsi="Arial" w:cs="Arial"/>
                <w:color w:val="000000"/>
                <w:sz w:val="20"/>
                <w:szCs w:val="20"/>
              </w:rPr>
              <w:t>23923</w:t>
            </w:r>
            <w:bookmarkStart w:id="0" w:name="_GoBack"/>
            <w:bookmarkEnd w:id="0"/>
          </w:p>
          <w:p w:rsidR="005D784B" w:rsidRPr="0039076B" w:rsidRDefault="005D784B" w:rsidP="00683621">
            <w:pPr>
              <w:spacing w:line="360" w:lineRule="auto"/>
              <w:ind w:lef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spacing w:line="36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84B" w:rsidRPr="0039076B" w:rsidTr="00C607EB">
        <w:trPr>
          <w:trHeight w:val="1614"/>
        </w:trPr>
        <w:tc>
          <w:tcPr>
            <w:tcW w:w="790" w:type="pct"/>
          </w:tcPr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Ταχ</w:t>
            </w:r>
            <w:proofErr w:type="spellEnd"/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. Δ/νση: 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Πληροφορίες: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</w:t>
            </w: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D784B" w:rsidRPr="0039076B" w:rsidRDefault="00F27592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Τηλέφωνο</w:t>
            </w:r>
            <w:r w:rsidR="005D784B" w:rsidRPr="0039076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 xml:space="preserve">Φαξ:  </w:t>
            </w:r>
          </w:p>
        </w:tc>
        <w:tc>
          <w:tcPr>
            <w:tcW w:w="2031" w:type="pct"/>
          </w:tcPr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Λεωφ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. Λαυρίου 150 &amp; </w:t>
            </w: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Ανδρίκου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15454 Γλυκά Νερά </w:t>
            </w:r>
          </w:p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Κουρμούση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 Νάντια </w:t>
            </w:r>
          </w:p>
          <w:p w:rsidR="005D784B" w:rsidRPr="0039076B" w:rsidRDefault="004441EE" w:rsidP="0068362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health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ed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dipe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-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anatol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att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sch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5D784B" w:rsidRPr="0039076B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</w:hyperlink>
            <w:r w:rsidR="005D784B" w:rsidRPr="0039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784B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>210/6618444</w:t>
            </w:r>
          </w:p>
          <w:p w:rsidR="0027189D" w:rsidRPr="0039076B" w:rsidRDefault="005D784B" w:rsidP="00683621">
            <w:pPr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210/6618440 </w:t>
            </w:r>
          </w:p>
        </w:tc>
        <w:tc>
          <w:tcPr>
            <w:tcW w:w="413" w:type="pct"/>
            <w:tcMar>
              <w:right w:w="28" w:type="dxa"/>
            </w:tcMar>
          </w:tcPr>
          <w:p w:rsidR="005D784B" w:rsidRPr="0039076B" w:rsidRDefault="005D784B" w:rsidP="00683621">
            <w:pPr>
              <w:ind w:left="792" w:hanging="79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784B" w:rsidRPr="0039076B" w:rsidRDefault="005D784B" w:rsidP="00E915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76B">
              <w:rPr>
                <w:rFonts w:ascii="Arial" w:hAnsi="Arial" w:cs="Arial"/>
                <w:color w:val="000000"/>
                <w:sz w:val="20"/>
                <w:szCs w:val="20"/>
              </w:rPr>
              <w:t>ΠΡΟΣ: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076B" w:rsidRPr="0039076B" w:rsidRDefault="0039076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076B" w:rsidRPr="0039076B" w:rsidRDefault="004951E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ΚΟΙΝ: </w:t>
            </w:r>
          </w:p>
          <w:p w:rsidR="005D784B" w:rsidRPr="0039076B" w:rsidRDefault="005D784B" w:rsidP="00683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</w:tcPr>
          <w:p w:rsidR="00E91559" w:rsidRPr="0039076B" w:rsidRDefault="00E91559" w:rsidP="002B6E6D">
            <w:pPr>
              <w:ind w:left="73"/>
              <w:rPr>
                <w:rFonts w:ascii="Arial" w:hAnsi="Arial" w:cs="Arial"/>
                <w:sz w:val="20"/>
                <w:szCs w:val="20"/>
              </w:rPr>
            </w:pPr>
          </w:p>
          <w:p w:rsidR="005D784B" w:rsidRPr="0039076B" w:rsidRDefault="0039076B" w:rsidP="00132642">
            <w:pPr>
              <w:ind w:lef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6B">
              <w:rPr>
                <w:rFonts w:ascii="Arial" w:hAnsi="Arial" w:cs="Arial"/>
                <w:sz w:val="20"/>
                <w:szCs w:val="20"/>
              </w:rPr>
              <w:t xml:space="preserve">Δημοτικά Σχολεία </w:t>
            </w:r>
            <w:r w:rsidR="00C607EB">
              <w:rPr>
                <w:rFonts w:ascii="Arial" w:hAnsi="Arial" w:cs="Arial"/>
                <w:sz w:val="20"/>
                <w:szCs w:val="20"/>
              </w:rPr>
              <w:t>&amp;</w:t>
            </w:r>
            <w:r w:rsidR="00424A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4A83">
              <w:rPr>
                <w:rFonts w:ascii="Arial" w:hAnsi="Arial" w:cs="Arial"/>
                <w:sz w:val="20"/>
                <w:szCs w:val="20"/>
              </w:rPr>
              <w:t>Νηπ</w:t>
            </w:r>
            <w:proofErr w:type="spellEnd"/>
            <w:r w:rsidR="00C607E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424A83">
              <w:rPr>
                <w:rFonts w:ascii="Arial" w:hAnsi="Arial" w:cs="Arial"/>
                <w:sz w:val="20"/>
                <w:szCs w:val="20"/>
              </w:rPr>
              <w:t>γεία</w:t>
            </w:r>
            <w:proofErr w:type="spellEnd"/>
            <w:r w:rsidR="00424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76B"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 w:rsidRPr="0039076B">
              <w:rPr>
                <w:rFonts w:ascii="Arial" w:hAnsi="Arial" w:cs="Arial"/>
                <w:sz w:val="20"/>
                <w:szCs w:val="20"/>
              </w:rPr>
              <w:t>νσης</w:t>
            </w:r>
            <w:proofErr w:type="spellEnd"/>
            <w:r w:rsidRPr="0039076B">
              <w:rPr>
                <w:rFonts w:ascii="Arial" w:hAnsi="Arial" w:cs="Arial"/>
                <w:sz w:val="20"/>
                <w:szCs w:val="20"/>
              </w:rPr>
              <w:t xml:space="preserve"> Π.Ε. Αν. Αττικής</w:t>
            </w:r>
            <w:r w:rsidR="00C607E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5D784B" w:rsidRPr="004441EE" w:rsidRDefault="005D784B" w:rsidP="00132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2642" w:rsidRPr="00132642" w:rsidRDefault="00132642" w:rsidP="00132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Πρόεδρο Παιδαγωγικού Τμήματος Α</w:t>
            </w:r>
            <w:r w:rsidR="00E332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="00E332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ΠΑΙ</w:t>
            </w:r>
            <w:r w:rsidR="00E332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Τ</w:t>
            </w:r>
            <w:r w:rsidR="00E332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="00E332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κ. Κάλλια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Κουνενού</w:t>
            </w:r>
            <w:proofErr w:type="spellEnd"/>
          </w:p>
        </w:tc>
      </w:tr>
    </w:tbl>
    <w:p w:rsidR="00063D50" w:rsidRPr="003607F4" w:rsidRDefault="00063D50" w:rsidP="00D84E0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32642" w:rsidRDefault="00132642" w:rsidP="00424A83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4DE8" w:rsidRPr="00B1523C" w:rsidRDefault="005D784B" w:rsidP="00424A8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35AD8">
        <w:rPr>
          <w:rFonts w:ascii="Arial" w:hAnsi="Arial" w:cs="Arial"/>
          <w:b/>
          <w:color w:val="000000"/>
          <w:sz w:val="20"/>
          <w:szCs w:val="20"/>
        </w:rPr>
        <w:t xml:space="preserve">ΘΕΜΑ: </w:t>
      </w:r>
      <w:r w:rsidR="001A70F1" w:rsidRPr="00735AD8">
        <w:rPr>
          <w:rFonts w:ascii="Arial" w:hAnsi="Arial" w:cs="Arial"/>
          <w:b/>
          <w:color w:val="000000"/>
          <w:sz w:val="20"/>
          <w:szCs w:val="20"/>
        </w:rPr>
        <w:t>«</w:t>
      </w:r>
      <w:r w:rsidR="00B1523C" w:rsidRPr="00B1523C">
        <w:rPr>
          <w:rFonts w:ascii="Arial" w:hAnsi="Arial" w:cs="Arial"/>
          <w:b/>
          <w:sz w:val="20"/>
          <w:szCs w:val="20"/>
        </w:rPr>
        <w:t xml:space="preserve">Διεξαγωγή </w:t>
      </w:r>
      <w:r w:rsidR="00551B70">
        <w:rPr>
          <w:rFonts w:ascii="Arial" w:hAnsi="Arial" w:cs="Arial"/>
          <w:b/>
          <w:sz w:val="20"/>
          <w:szCs w:val="20"/>
        </w:rPr>
        <w:t>ημερίδας με θέμα ‘Πρώτες Ψυχολογικές Βοήθειες για τα σχολεία: Ενημερωμένα για το τραύμα σχολεία’</w:t>
      </w:r>
      <w:r w:rsidR="0039076B" w:rsidRPr="00B1523C">
        <w:rPr>
          <w:rFonts w:ascii="Arial" w:hAnsi="Arial" w:cs="Arial"/>
          <w:b/>
          <w:sz w:val="20"/>
          <w:szCs w:val="20"/>
        </w:rPr>
        <w:t>»</w:t>
      </w:r>
      <w:r w:rsidR="00FE71F8" w:rsidRPr="00735AD8">
        <w:rPr>
          <w:rFonts w:ascii="Arial" w:hAnsi="Arial" w:cs="Arial"/>
          <w:b/>
          <w:sz w:val="20"/>
          <w:szCs w:val="20"/>
        </w:rPr>
        <w:t xml:space="preserve"> </w:t>
      </w:r>
    </w:p>
    <w:p w:rsidR="00B1523C" w:rsidRDefault="00B1523C" w:rsidP="00424A83">
      <w:pPr>
        <w:spacing w:before="120" w:after="1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32642" w:rsidRPr="00424A83" w:rsidRDefault="00132642" w:rsidP="00424A83">
      <w:pPr>
        <w:spacing w:before="120" w:after="1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39076B" w:rsidRPr="00C81B84" w:rsidRDefault="00551B70" w:rsidP="00D90DA7">
      <w:pPr>
        <w:shd w:val="clear" w:color="auto" w:fill="FFFFFF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Στο πλαίσιο δράσεων για τη διαχείριση </w:t>
      </w:r>
      <w:r w:rsidR="00D90DA7">
        <w:rPr>
          <w:rFonts w:ascii="Arial" w:hAnsi="Arial" w:cs="Arial"/>
          <w:sz w:val="20"/>
          <w:szCs w:val="20"/>
        </w:rPr>
        <w:t xml:space="preserve">των </w:t>
      </w:r>
      <w:r>
        <w:rPr>
          <w:rFonts w:ascii="Arial" w:hAnsi="Arial" w:cs="Arial"/>
          <w:sz w:val="20"/>
          <w:szCs w:val="20"/>
        </w:rPr>
        <w:t>συνεπειών από την πυρκαγιά που ξέσπασε στην Αν. Αττική την 23</w:t>
      </w:r>
      <w:r>
        <w:rPr>
          <w:rFonts w:ascii="Arial" w:hAnsi="Arial" w:cs="Arial"/>
          <w:sz w:val="20"/>
          <w:szCs w:val="20"/>
          <w:vertAlign w:val="superscript"/>
        </w:rPr>
        <w:t>η</w:t>
      </w:r>
      <w:r>
        <w:rPr>
          <w:rFonts w:ascii="Arial" w:hAnsi="Arial" w:cs="Arial"/>
          <w:sz w:val="20"/>
          <w:szCs w:val="20"/>
        </w:rPr>
        <w:t xml:space="preserve"> Ιουλίου 2018,</w:t>
      </w:r>
      <w:r w:rsidR="00F92FBC" w:rsidRPr="00735AD8">
        <w:rPr>
          <w:rFonts w:ascii="Arial" w:hAnsi="Arial" w:cs="Arial"/>
          <w:sz w:val="20"/>
          <w:szCs w:val="20"/>
        </w:rPr>
        <w:t xml:space="preserve"> </w:t>
      </w:r>
      <w:r w:rsidR="00D90DA7">
        <w:rPr>
          <w:rFonts w:ascii="Arial" w:hAnsi="Arial" w:cs="Arial"/>
          <w:sz w:val="20"/>
          <w:szCs w:val="20"/>
        </w:rPr>
        <w:t xml:space="preserve">η </w:t>
      </w:r>
      <w:r w:rsidR="00F92FBC" w:rsidRPr="00735AD8">
        <w:rPr>
          <w:rFonts w:ascii="Arial" w:hAnsi="Arial" w:cs="Arial"/>
          <w:sz w:val="20"/>
          <w:szCs w:val="20"/>
        </w:rPr>
        <w:t xml:space="preserve">Δ/νση Π.Ε. </w:t>
      </w:r>
      <w:r w:rsidR="0039076B" w:rsidRPr="00735AD8">
        <w:rPr>
          <w:rFonts w:ascii="Arial" w:hAnsi="Arial" w:cs="Arial"/>
          <w:sz w:val="20"/>
          <w:szCs w:val="20"/>
        </w:rPr>
        <w:t xml:space="preserve">Αν. Αττικής </w:t>
      </w:r>
      <w:r w:rsidR="00F92FBC" w:rsidRPr="00735AD8">
        <w:rPr>
          <w:rFonts w:ascii="Arial" w:hAnsi="Arial" w:cs="Arial"/>
          <w:sz w:val="20"/>
          <w:szCs w:val="20"/>
        </w:rPr>
        <w:t xml:space="preserve">διοργανώνει </w:t>
      </w:r>
      <w:r>
        <w:rPr>
          <w:rFonts w:ascii="Arial" w:hAnsi="Arial" w:cs="Arial"/>
          <w:sz w:val="20"/>
          <w:szCs w:val="20"/>
        </w:rPr>
        <w:t xml:space="preserve">σε συνεργασία με </w:t>
      </w:r>
      <w:r w:rsidR="00132642">
        <w:rPr>
          <w:rFonts w:ascii="Arial" w:hAnsi="Arial" w:cs="Arial"/>
          <w:sz w:val="20"/>
          <w:szCs w:val="20"/>
        </w:rPr>
        <w:t xml:space="preserve">τους Σχολικούς Συμβούλους </w:t>
      </w:r>
      <w:r w:rsidR="00E3324D">
        <w:rPr>
          <w:rFonts w:ascii="Arial" w:hAnsi="Arial" w:cs="Arial"/>
          <w:sz w:val="20"/>
          <w:szCs w:val="20"/>
        </w:rPr>
        <w:t>51</w:t>
      </w:r>
      <w:r w:rsidR="00E3324D" w:rsidRPr="00E3324D">
        <w:rPr>
          <w:rFonts w:ascii="Arial" w:hAnsi="Arial" w:cs="Arial"/>
          <w:sz w:val="20"/>
          <w:szCs w:val="20"/>
          <w:vertAlign w:val="superscript"/>
        </w:rPr>
        <w:t>ης</w:t>
      </w:r>
      <w:r w:rsidR="00E3324D">
        <w:rPr>
          <w:rFonts w:ascii="Arial" w:hAnsi="Arial" w:cs="Arial"/>
          <w:sz w:val="20"/>
          <w:szCs w:val="20"/>
        </w:rPr>
        <w:t xml:space="preserve"> και </w:t>
      </w:r>
      <w:r w:rsidR="00F53329">
        <w:rPr>
          <w:rFonts w:ascii="Arial" w:hAnsi="Arial" w:cs="Arial"/>
          <w:sz w:val="20"/>
          <w:szCs w:val="20"/>
        </w:rPr>
        <w:t>54</w:t>
      </w:r>
      <w:r w:rsidR="00E3324D" w:rsidRPr="00E3324D">
        <w:rPr>
          <w:rFonts w:ascii="Arial" w:hAnsi="Arial" w:cs="Arial"/>
          <w:sz w:val="20"/>
          <w:szCs w:val="20"/>
          <w:vertAlign w:val="superscript"/>
        </w:rPr>
        <w:t>ης</w:t>
      </w:r>
      <w:r w:rsidR="00E3324D">
        <w:rPr>
          <w:rFonts w:ascii="Arial" w:hAnsi="Arial" w:cs="Arial"/>
          <w:sz w:val="20"/>
          <w:szCs w:val="20"/>
        </w:rPr>
        <w:t xml:space="preserve"> Περιφέρειας Δημοτικής Εκπαίδευσης και της 55</w:t>
      </w:r>
      <w:r w:rsidR="00E3324D" w:rsidRPr="00E3324D">
        <w:rPr>
          <w:rFonts w:ascii="Arial" w:hAnsi="Arial" w:cs="Arial"/>
          <w:sz w:val="20"/>
          <w:szCs w:val="20"/>
          <w:vertAlign w:val="superscript"/>
        </w:rPr>
        <w:t>ης</w:t>
      </w:r>
      <w:r w:rsidR="00E3324D">
        <w:rPr>
          <w:rFonts w:ascii="Arial" w:hAnsi="Arial" w:cs="Arial"/>
          <w:sz w:val="20"/>
          <w:szCs w:val="20"/>
        </w:rPr>
        <w:t xml:space="preserve"> Περιφέρειας Προσχολικής Αγωγής, καθώς και με </w:t>
      </w:r>
      <w:r>
        <w:rPr>
          <w:rFonts w:ascii="Arial" w:hAnsi="Arial" w:cs="Arial"/>
          <w:sz w:val="20"/>
          <w:szCs w:val="20"/>
        </w:rPr>
        <w:t>τ</w:t>
      </w:r>
      <w:r w:rsidR="00D90DA7">
        <w:rPr>
          <w:rFonts w:ascii="Arial" w:hAnsi="Arial" w:cs="Arial"/>
          <w:sz w:val="20"/>
          <w:szCs w:val="20"/>
        </w:rPr>
        <w:t>ο Παιδαγωγικό Τμήμα της</w:t>
      </w:r>
      <w:r>
        <w:rPr>
          <w:rFonts w:ascii="Arial" w:hAnsi="Arial" w:cs="Arial"/>
          <w:sz w:val="20"/>
          <w:szCs w:val="20"/>
        </w:rPr>
        <w:t xml:space="preserve"> Α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Σ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ΠΑΙ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Τ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Ε</w:t>
      </w:r>
      <w:r w:rsidR="00E3324D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ημερίδα</w:t>
      </w:r>
      <w:r w:rsidR="00AF1444" w:rsidRPr="00C81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ευαισθητοποίησης και ενημέρωσης </w:t>
      </w:r>
      <w:r w:rsidR="00D90DA7">
        <w:rPr>
          <w:rFonts w:ascii="Arial" w:hAnsi="Arial" w:cs="Arial"/>
          <w:sz w:val="20"/>
          <w:szCs w:val="20"/>
        </w:rPr>
        <w:t xml:space="preserve">των εκπαιδευτικών της, </w:t>
      </w:r>
      <w:r w:rsidR="002076ED" w:rsidRPr="00C81B84">
        <w:rPr>
          <w:rFonts w:ascii="Arial" w:hAnsi="Arial" w:cs="Arial"/>
          <w:sz w:val="20"/>
          <w:szCs w:val="20"/>
        </w:rPr>
        <w:t>με θέμα</w:t>
      </w:r>
      <w:r w:rsidR="0039076B" w:rsidRPr="00C81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 w:rsidRPr="00551B70">
        <w:rPr>
          <w:rFonts w:ascii="Arial" w:hAnsi="Arial" w:cs="Arial"/>
          <w:sz w:val="20"/>
          <w:szCs w:val="20"/>
        </w:rPr>
        <w:t xml:space="preserve">Ψυχολογικές </w:t>
      </w:r>
      <w:r w:rsidR="009E4B61" w:rsidRPr="00551B70">
        <w:rPr>
          <w:rFonts w:ascii="Arial" w:hAnsi="Arial" w:cs="Arial"/>
          <w:sz w:val="20"/>
          <w:szCs w:val="20"/>
        </w:rPr>
        <w:t xml:space="preserve">Πρώτες </w:t>
      </w:r>
      <w:r w:rsidRPr="00551B70">
        <w:rPr>
          <w:rFonts w:ascii="Arial" w:hAnsi="Arial" w:cs="Arial"/>
          <w:sz w:val="20"/>
          <w:szCs w:val="20"/>
        </w:rPr>
        <w:t>Βοήθειες: Εν</w:t>
      </w:r>
      <w:r>
        <w:rPr>
          <w:rFonts w:ascii="Arial" w:hAnsi="Arial" w:cs="Arial"/>
          <w:sz w:val="20"/>
          <w:szCs w:val="20"/>
        </w:rPr>
        <w:t xml:space="preserve">ημερωμένα για το τραύμα σχολεία», </w:t>
      </w:r>
      <w:r w:rsidR="00D90DA7" w:rsidRPr="00D90DA7">
        <w:rPr>
          <w:rFonts w:ascii="Arial" w:hAnsi="Arial" w:cs="Arial"/>
          <w:b/>
          <w:sz w:val="20"/>
          <w:szCs w:val="20"/>
        </w:rPr>
        <w:t xml:space="preserve">την </w:t>
      </w:r>
      <w:r w:rsidR="004951EB">
        <w:rPr>
          <w:rFonts w:ascii="Arial" w:hAnsi="Arial" w:cs="Arial"/>
          <w:b/>
          <w:sz w:val="20"/>
          <w:szCs w:val="20"/>
        </w:rPr>
        <w:t>Τετάρτη</w:t>
      </w:r>
      <w:r w:rsidR="00D90DA7" w:rsidRPr="00D90DA7">
        <w:rPr>
          <w:rFonts w:ascii="Arial" w:hAnsi="Arial" w:cs="Arial"/>
          <w:b/>
          <w:sz w:val="20"/>
          <w:szCs w:val="20"/>
        </w:rPr>
        <w:t xml:space="preserve"> 19 Σεπτεμβρίου 2018, κατά τις ώρες 17.00-20.00.</w:t>
      </w:r>
      <w:r w:rsidR="00D90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 ενημέρωση θα υλοποιηθεί από την Πρόεδρο του Παιδαγωγικού Τμήματος της Α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Σ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ΠΑΙ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Τ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Ε</w:t>
      </w:r>
      <w:r w:rsidR="00E33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κ. Καλλιόπη </w:t>
      </w:r>
      <w:proofErr w:type="spellStart"/>
      <w:r>
        <w:rPr>
          <w:rFonts w:ascii="Arial" w:hAnsi="Arial" w:cs="Arial"/>
          <w:sz w:val="20"/>
          <w:szCs w:val="20"/>
        </w:rPr>
        <w:t>Κουνενού</w:t>
      </w:r>
      <w:proofErr w:type="spellEnd"/>
      <w:r w:rsidR="00AF1444" w:rsidRPr="00C81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4951EB">
        <w:rPr>
          <w:rFonts w:ascii="Arial" w:hAnsi="Arial" w:cs="Arial"/>
          <w:sz w:val="20"/>
          <w:szCs w:val="20"/>
        </w:rPr>
        <w:t>μέλη του Τμήματος</w:t>
      </w:r>
      <w:r>
        <w:rPr>
          <w:rFonts w:ascii="Arial" w:hAnsi="Arial" w:cs="Arial"/>
          <w:sz w:val="20"/>
          <w:szCs w:val="20"/>
        </w:rPr>
        <w:t xml:space="preserve">. Η θεματολογία θα περιλαμβάνει κατευθύνσεις προς τους εκπαιδευτικούς για την αναγνώριση και διαχείριση του τραυματικού στρες </w:t>
      </w:r>
      <w:r w:rsidR="004951EB">
        <w:rPr>
          <w:rFonts w:ascii="Arial" w:hAnsi="Arial" w:cs="Arial"/>
          <w:sz w:val="20"/>
          <w:szCs w:val="20"/>
        </w:rPr>
        <w:t>απ’ όπου και αν έχει προκληθεί</w:t>
      </w:r>
      <w:r>
        <w:rPr>
          <w:rFonts w:ascii="Arial" w:hAnsi="Arial" w:cs="Arial"/>
          <w:sz w:val="20"/>
          <w:szCs w:val="20"/>
        </w:rPr>
        <w:t xml:space="preserve"> </w:t>
      </w:r>
      <w:r w:rsidR="004951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φυσικές καταστροφές, </w:t>
      </w:r>
      <w:r w:rsidR="004951EB">
        <w:rPr>
          <w:rFonts w:ascii="Arial" w:hAnsi="Arial" w:cs="Arial"/>
          <w:sz w:val="20"/>
          <w:szCs w:val="20"/>
        </w:rPr>
        <w:t>βίαια γεγονότα στην οικογένεια και στο σχολείο, κ.ά.)</w:t>
      </w:r>
      <w:r>
        <w:rPr>
          <w:rFonts w:ascii="Arial" w:hAnsi="Arial" w:cs="Arial"/>
          <w:sz w:val="20"/>
          <w:szCs w:val="20"/>
        </w:rPr>
        <w:t>.</w:t>
      </w:r>
      <w:r w:rsidR="00AF1444" w:rsidRPr="00C81B84">
        <w:rPr>
          <w:rFonts w:ascii="Arial" w:hAnsi="Arial" w:cs="Arial"/>
          <w:sz w:val="20"/>
          <w:szCs w:val="20"/>
        </w:rPr>
        <w:t xml:space="preserve"> </w:t>
      </w:r>
      <w:r w:rsidR="00D90DA7">
        <w:rPr>
          <w:rFonts w:ascii="Arial" w:hAnsi="Arial" w:cs="Arial"/>
          <w:sz w:val="20"/>
          <w:szCs w:val="20"/>
        </w:rPr>
        <w:t xml:space="preserve">Η ημερίδα θα υλοποιηθεί </w:t>
      </w:r>
      <w:r w:rsidR="00D90DA7" w:rsidRPr="00D90DA7">
        <w:rPr>
          <w:rFonts w:ascii="Arial" w:hAnsi="Arial" w:cs="Arial"/>
          <w:b/>
          <w:sz w:val="20"/>
          <w:szCs w:val="20"/>
        </w:rPr>
        <w:t xml:space="preserve">στο Πολιτιστικό Κέντρο Γέρακα, </w:t>
      </w:r>
      <w:r w:rsidR="00E17FB3" w:rsidRPr="00C81B84">
        <w:rPr>
          <w:rFonts w:ascii="Arial" w:hAnsi="Arial" w:cs="Arial"/>
          <w:sz w:val="20"/>
          <w:szCs w:val="20"/>
        </w:rPr>
        <w:t>(</w:t>
      </w:r>
      <w:proofErr w:type="spellStart"/>
      <w:r w:rsidR="00D90DA7" w:rsidRPr="00D90DA7">
        <w:rPr>
          <w:rFonts w:ascii="Arial" w:hAnsi="Arial" w:cs="Arial"/>
          <w:sz w:val="20"/>
          <w:szCs w:val="20"/>
        </w:rPr>
        <w:t>Κλειτάρχου</w:t>
      </w:r>
      <w:proofErr w:type="spellEnd"/>
      <w:r w:rsidR="00D90DA7" w:rsidRPr="00D90DA7">
        <w:rPr>
          <w:rFonts w:ascii="Arial" w:hAnsi="Arial" w:cs="Arial"/>
          <w:sz w:val="20"/>
          <w:szCs w:val="20"/>
        </w:rPr>
        <w:t xml:space="preserve"> &amp; Αριστείδου, Γέρακας, 15344,</w:t>
      </w:r>
      <w:r w:rsidR="00D90DA7">
        <w:rPr>
          <w:rFonts w:ascii="Arial" w:hAnsi="Arial" w:cs="Arial"/>
          <w:sz w:val="20"/>
          <w:szCs w:val="20"/>
        </w:rPr>
        <w:t xml:space="preserve"> </w:t>
      </w:r>
      <w:r w:rsidR="00012CBC" w:rsidRPr="00C81B84">
        <w:rPr>
          <w:rFonts w:ascii="Arial" w:hAnsi="Arial" w:cs="Arial"/>
          <w:sz w:val="20"/>
          <w:szCs w:val="20"/>
        </w:rPr>
        <w:t>βλ. χάρτη</w:t>
      </w:r>
      <w:r w:rsidR="005C77FB" w:rsidRPr="00C81B84">
        <w:rPr>
          <w:rFonts w:ascii="Arial" w:hAnsi="Arial" w:cs="Arial"/>
          <w:sz w:val="20"/>
          <w:szCs w:val="20"/>
        </w:rPr>
        <w:t xml:space="preserve"> στο </w:t>
      </w:r>
      <w:hyperlink r:id="rId9" w:history="1">
        <w:r w:rsidR="00D90DA7" w:rsidRPr="00D83582">
          <w:rPr>
            <w:rStyle w:val="-"/>
          </w:rPr>
          <w:t>https://www.vrisko.gr/details/map/a16h3d_iaa_jbc__cbbf11cbde5gad3a?LogEntryType=ShowMap</w:t>
        </w:r>
      </w:hyperlink>
      <w:r w:rsidR="00AF1444" w:rsidRPr="00C81B84">
        <w:rPr>
          <w:rFonts w:ascii="Arial" w:hAnsi="Arial" w:cs="Arial"/>
          <w:sz w:val="20"/>
          <w:szCs w:val="20"/>
        </w:rPr>
        <w:t>)</w:t>
      </w:r>
      <w:r w:rsidR="00012CBC" w:rsidRPr="00C81B84">
        <w:rPr>
          <w:rFonts w:ascii="Arial" w:hAnsi="Arial" w:cs="Arial"/>
          <w:sz w:val="20"/>
          <w:szCs w:val="20"/>
        </w:rPr>
        <w:t>.</w:t>
      </w:r>
      <w:r w:rsidR="00F92FBC" w:rsidRPr="00C81B84">
        <w:rPr>
          <w:rFonts w:ascii="Arial" w:hAnsi="Arial" w:cs="Arial"/>
          <w:sz w:val="20"/>
          <w:szCs w:val="20"/>
        </w:rPr>
        <w:t xml:space="preserve"> </w:t>
      </w:r>
    </w:p>
    <w:p w:rsidR="00012CBC" w:rsidRPr="00012CBC" w:rsidRDefault="00AF1444" w:rsidP="00AF1444">
      <w:pPr>
        <w:spacing w:before="120"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C81B84">
        <w:rPr>
          <w:rFonts w:ascii="Arial" w:hAnsi="Arial" w:cs="Arial"/>
          <w:sz w:val="20"/>
          <w:szCs w:val="20"/>
        </w:rPr>
        <w:t>Παρακαλούνται οι εκπαιδευτικοί που θέλουν να παρακολουθήσουν την</w:t>
      </w:r>
      <w:r w:rsidR="00D90DA7">
        <w:rPr>
          <w:rFonts w:ascii="Arial" w:hAnsi="Arial" w:cs="Arial"/>
          <w:sz w:val="20"/>
          <w:szCs w:val="20"/>
        </w:rPr>
        <w:t xml:space="preserve"> ημερίδα</w:t>
      </w:r>
      <w:r w:rsidRPr="00C81B84">
        <w:rPr>
          <w:rFonts w:ascii="Arial" w:hAnsi="Arial" w:cs="Arial"/>
          <w:sz w:val="20"/>
          <w:szCs w:val="20"/>
        </w:rPr>
        <w:t xml:space="preserve"> να συμπληρώσουν το όνομά τους </w:t>
      </w:r>
      <w:r w:rsidR="00C81B84">
        <w:rPr>
          <w:rFonts w:ascii="Arial" w:hAnsi="Arial" w:cs="Arial"/>
          <w:sz w:val="20"/>
          <w:szCs w:val="20"/>
        </w:rPr>
        <w:t>και τα στοιχεία τους</w:t>
      </w:r>
      <w:r>
        <w:rPr>
          <w:rFonts w:ascii="Arial" w:hAnsi="Arial" w:cs="Arial"/>
          <w:sz w:val="20"/>
          <w:szCs w:val="20"/>
        </w:rPr>
        <w:t xml:space="preserve"> στο σύνδεσμο</w:t>
      </w:r>
      <w:r w:rsidR="004951E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A22B0A" w:rsidRPr="00D83582">
          <w:rPr>
            <w:rStyle w:val="-"/>
            <w:rFonts w:ascii="Arial" w:hAnsi="Arial" w:cs="Arial"/>
            <w:sz w:val="20"/>
            <w:szCs w:val="20"/>
          </w:rPr>
          <w:t>https://docs.google.com/forms/d/e/1FAIpQLSelO3YegHBzLLUsPcK3MpK8YGs9YxOOKikPztsHmVvEsSJSZA/viewform</w:t>
        </w:r>
      </w:hyperlink>
      <w:r w:rsidR="00A22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της </w:t>
      </w:r>
      <w:r w:rsidR="004951EB">
        <w:rPr>
          <w:rFonts w:ascii="Arial" w:hAnsi="Arial" w:cs="Arial"/>
          <w:sz w:val="20"/>
          <w:szCs w:val="20"/>
        </w:rPr>
        <w:t xml:space="preserve">σχετικής </w:t>
      </w:r>
      <w:proofErr w:type="spellStart"/>
      <w:r>
        <w:rPr>
          <w:rFonts w:ascii="Arial" w:hAnsi="Arial" w:cs="Arial"/>
          <w:sz w:val="20"/>
          <w:szCs w:val="20"/>
        </w:rPr>
        <w:t>ηλ</w:t>
      </w:r>
      <w:proofErr w:type="spellEnd"/>
      <w:r>
        <w:rPr>
          <w:rFonts w:ascii="Arial" w:hAnsi="Arial" w:cs="Arial"/>
          <w:sz w:val="20"/>
          <w:szCs w:val="20"/>
        </w:rPr>
        <w:t xml:space="preserve">. φόρμας, </w:t>
      </w:r>
      <w:r w:rsidR="00D90DA7">
        <w:rPr>
          <w:rFonts w:ascii="Arial" w:hAnsi="Arial" w:cs="Arial"/>
          <w:sz w:val="20"/>
          <w:szCs w:val="20"/>
        </w:rPr>
        <w:t xml:space="preserve">προκειμένου </w:t>
      </w:r>
      <w:r w:rsidR="00A22B0A">
        <w:rPr>
          <w:rFonts w:ascii="Arial" w:hAnsi="Arial" w:cs="Arial"/>
          <w:sz w:val="20"/>
          <w:szCs w:val="20"/>
        </w:rPr>
        <w:t>να εκδοθούν οι βεβαιώσεις συμμετοχής.</w:t>
      </w:r>
    </w:p>
    <w:p w:rsidR="00A006DA" w:rsidRDefault="00A006DA" w:rsidP="00A006DA">
      <w:pPr>
        <w:pStyle w:val="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132642" w:rsidRPr="003607F4" w:rsidRDefault="00132642" w:rsidP="00A006DA">
      <w:pPr>
        <w:pStyle w:val="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A006DA" w:rsidRPr="00735AD8" w:rsidRDefault="00A006DA" w:rsidP="00A006DA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5D784B" w:rsidRPr="00735AD8" w:rsidRDefault="002B6E6D" w:rsidP="0004596C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35A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</w:t>
      </w:r>
      <w:r w:rsidR="005D784B" w:rsidRPr="00735A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Η Διευθύντρια</w:t>
      </w:r>
    </w:p>
    <w:p w:rsidR="005D784B" w:rsidRPr="00735AD8" w:rsidRDefault="005D784B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35A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Διεύθυνσης Π.Ε. Ανατολικής Αττικής</w:t>
      </w:r>
    </w:p>
    <w:p w:rsidR="0004596C" w:rsidRPr="00735AD8" w:rsidRDefault="0004596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04596C" w:rsidRPr="003607F4" w:rsidRDefault="0004596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</w:pPr>
    </w:p>
    <w:p w:rsidR="008D521C" w:rsidRPr="008D521C" w:rsidRDefault="008D521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04596C" w:rsidRPr="00735AD8" w:rsidRDefault="0004596C" w:rsidP="0004596C">
      <w:pPr>
        <w:pStyle w:val="Web"/>
        <w:spacing w:before="0" w:beforeAutospacing="0" w:after="0" w:afterAutospacing="0"/>
        <w:jc w:val="right"/>
        <w:rPr>
          <w:rFonts w:ascii="Arial" w:hAnsi="Arial" w:cs="Arial"/>
          <w:color w:val="3A3936"/>
          <w:sz w:val="20"/>
          <w:szCs w:val="20"/>
        </w:rPr>
      </w:pPr>
    </w:p>
    <w:p w:rsidR="004640B9" w:rsidRPr="003607F4" w:rsidRDefault="002B6E6D" w:rsidP="003607F4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35A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</w:t>
      </w:r>
      <w:r w:rsidR="005D784B" w:rsidRPr="00735AD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Βασιλική Ξυθάλη</w:t>
      </w:r>
    </w:p>
    <w:sectPr w:rsidR="004640B9" w:rsidRPr="003607F4" w:rsidSect="00D46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669"/>
    <w:multiLevelType w:val="hybridMultilevel"/>
    <w:tmpl w:val="BC581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62FAA"/>
    <w:multiLevelType w:val="hybridMultilevel"/>
    <w:tmpl w:val="A9C2F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B"/>
    <w:rsid w:val="00012CBC"/>
    <w:rsid w:val="00042319"/>
    <w:rsid w:val="0004596C"/>
    <w:rsid w:val="00063D50"/>
    <w:rsid w:val="00066472"/>
    <w:rsid w:val="0007397A"/>
    <w:rsid w:val="000807F0"/>
    <w:rsid w:val="00082E24"/>
    <w:rsid w:val="000F50D1"/>
    <w:rsid w:val="00107160"/>
    <w:rsid w:val="001149B3"/>
    <w:rsid w:val="00116025"/>
    <w:rsid w:val="00132642"/>
    <w:rsid w:val="00141702"/>
    <w:rsid w:val="001433EA"/>
    <w:rsid w:val="00160C69"/>
    <w:rsid w:val="001A70F1"/>
    <w:rsid w:val="002076ED"/>
    <w:rsid w:val="0021675D"/>
    <w:rsid w:val="002202DE"/>
    <w:rsid w:val="0026003A"/>
    <w:rsid w:val="0026489E"/>
    <w:rsid w:val="0027189D"/>
    <w:rsid w:val="002B6E6D"/>
    <w:rsid w:val="002E7F3D"/>
    <w:rsid w:val="0031096E"/>
    <w:rsid w:val="003607F4"/>
    <w:rsid w:val="0039076B"/>
    <w:rsid w:val="003A2DA8"/>
    <w:rsid w:val="003E0164"/>
    <w:rsid w:val="00424A83"/>
    <w:rsid w:val="004441EE"/>
    <w:rsid w:val="004640B9"/>
    <w:rsid w:val="00472856"/>
    <w:rsid w:val="00482E32"/>
    <w:rsid w:val="004951EB"/>
    <w:rsid w:val="004A453E"/>
    <w:rsid w:val="004E3BF1"/>
    <w:rsid w:val="00501326"/>
    <w:rsid w:val="005126D8"/>
    <w:rsid w:val="0051426B"/>
    <w:rsid w:val="00551B70"/>
    <w:rsid w:val="00564DCB"/>
    <w:rsid w:val="00583EEC"/>
    <w:rsid w:val="00594CFE"/>
    <w:rsid w:val="005C77FB"/>
    <w:rsid w:val="005D784B"/>
    <w:rsid w:val="0060209C"/>
    <w:rsid w:val="00613477"/>
    <w:rsid w:val="00624939"/>
    <w:rsid w:val="006347AA"/>
    <w:rsid w:val="00637743"/>
    <w:rsid w:val="006501CB"/>
    <w:rsid w:val="00653908"/>
    <w:rsid w:val="0065701B"/>
    <w:rsid w:val="00657C70"/>
    <w:rsid w:val="006A7A1C"/>
    <w:rsid w:val="006D3605"/>
    <w:rsid w:val="006D4DBF"/>
    <w:rsid w:val="006E5B58"/>
    <w:rsid w:val="0070399A"/>
    <w:rsid w:val="00735AD8"/>
    <w:rsid w:val="007531A4"/>
    <w:rsid w:val="007903FA"/>
    <w:rsid w:val="00874D1C"/>
    <w:rsid w:val="008942CA"/>
    <w:rsid w:val="008A5CFC"/>
    <w:rsid w:val="008D521C"/>
    <w:rsid w:val="008E4BB7"/>
    <w:rsid w:val="008F220F"/>
    <w:rsid w:val="00922DAA"/>
    <w:rsid w:val="00932A0E"/>
    <w:rsid w:val="00961737"/>
    <w:rsid w:val="00984B67"/>
    <w:rsid w:val="009C4BAC"/>
    <w:rsid w:val="009E4B61"/>
    <w:rsid w:val="009F6CE8"/>
    <w:rsid w:val="00A006DA"/>
    <w:rsid w:val="00A22B0A"/>
    <w:rsid w:val="00A32A72"/>
    <w:rsid w:val="00A46619"/>
    <w:rsid w:val="00A51369"/>
    <w:rsid w:val="00AC44DE"/>
    <w:rsid w:val="00AF0E0A"/>
    <w:rsid w:val="00AF1444"/>
    <w:rsid w:val="00B1523C"/>
    <w:rsid w:val="00B53810"/>
    <w:rsid w:val="00B6532C"/>
    <w:rsid w:val="00B9061F"/>
    <w:rsid w:val="00BA3B66"/>
    <w:rsid w:val="00BD4DE8"/>
    <w:rsid w:val="00BE5468"/>
    <w:rsid w:val="00C325BD"/>
    <w:rsid w:val="00C607EB"/>
    <w:rsid w:val="00C65A83"/>
    <w:rsid w:val="00C679D4"/>
    <w:rsid w:val="00C81B84"/>
    <w:rsid w:val="00CD4F76"/>
    <w:rsid w:val="00CD53BA"/>
    <w:rsid w:val="00CD6E6B"/>
    <w:rsid w:val="00CF309A"/>
    <w:rsid w:val="00D03EC7"/>
    <w:rsid w:val="00D158B1"/>
    <w:rsid w:val="00D33D9D"/>
    <w:rsid w:val="00D33E3D"/>
    <w:rsid w:val="00D46083"/>
    <w:rsid w:val="00D5159C"/>
    <w:rsid w:val="00D727CC"/>
    <w:rsid w:val="00D84E08"/>
    <w:rsid w:val="00D90DA7"/>
    <w:rsid w:val="00DB4F28"/>
    <w:rsid w:val="00DC134B"/>
    <w:rsid w:val="00DC1D84"/>
    <w:rsid w:val="00DD6CB1"/>
    <w:rsid w:val="00DF7D21"/>
    <w:rsid w:val="00E17FB3"/>
    <w:rsid w:val="00E3324D"/>
    <w:rsid w:val="00E74E1E"/>
    <w:rsid w:val="00E83787"/>
    <w:rsid w:val="00E91559"/>
    <w:rsid w:val="00E942D5"/>
    <w:rsid w:val="00EE76D0"/>
    <w:rsid w:val="00F27592"/>
    <w:rsid w:val="00F53329"/>
    <w:rsid w:val="00F6204A"/>
    <w:rsid w:val="00F92BA6"/>
    <w:rsid w:val="00F92FBC"/>
    <w:rsid w:val="00F95DCD"/>
    <w:rsid w:val="00FC0544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9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9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ed@dipe-anatol.att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lO3YegHBzLLUsPcK3MpK8YGs9YxOOKikPztsHmVvEsSJSZA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risko.gr/details/map/a16h3d_iaa_jbc__cbbf11cbde5gad3a?LogEntryType=ShowMa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8672-2EF2-4BB1-AE86-6A2751C8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2017-10-05T10:56:00Z</cp:lastPrinted>
  <dcterms:created xsi:type="dcterms:W3CDTF">2018-09-12T07:22:00Z</dcterms:created>
  <dcterms:modified xsi:type="dcterms:W3CDTF">2018-09-12T07:22:00Z</dcterms:modified>
</cp:coreProperties>
</file>