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B518A4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B518A4" w:rsidRDefault="00B67BF1">
            <w:pPr>
              <w:jc w:val="center"/>
              <w:rPr>
                <w:rFonts w:asciiTheme="minorHAnsi" w:hAnsiTheme="minorHAnsi"/>
                <w:lang w:val="en-US"/>
              </w:rPr>
            </w:pPr>
            <w:r w:rsidRPr="00B518A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B518A4">
              <w:rPr>
                <w:rFonts w:asciiTheme="minorHAnsi" w:hAnsiTheme="minorHAnsi"/>
                <w:szCs w:val="26"/>
              </w:rPr>
              <w:t>ΕΛΛΗΝΙΚΗ ΔΗΜΟΚΡΑΤΙΑ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>ΥΠΟΥΡΓΕΙΟ ΠΑΙΔΕΙΑΣ</w:t>
            </w:r>
            <w:r w:rsidR="00A84494" w:rsidRPr="00B518A4">
              <w:rPr>
                <w:rFonts w:asciiTheme="minorHAnsi" w:hAnsiTheme="minorHAnsi"/>
                <w:sz w:val="22"/>
                <w:szCs w:val="22"/>
              </w:rPr>
              <w:t>, ΕΡΕΥΝΑΣ</w:t>
            </w:r>
            <w:r w:rsidR="003E0DE5" w:rsidRPr="00B51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 xml:space="preserve"> ΚΑΙ ΘΡΗΣΚΕΥΜΑΤΩΝ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>----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 xml:space="preserve">ΠΕΡΙΦΕΡΕΙΑΚΗ Δ/ΝΣΗ </w:t>
            </w:r>
            <w:r w:rsidRPr="00B518A4">
              <w:rPr>
                <w:rFonts w:asciiTheme="minorHAnsi" w:eastAsia="Calibri" w:hAnsiTheme="minorHAnsi" w:cs="Arial"/>
                <w:bCs/>
                <w:sz w:val="22"/>
                <w:szCs w:val="22"/>
              </w:rPr>
              <w:t>Π/ΘΜΙΑΣ &amp; Δ/ΘΜΙΑΣ</w:t>
            </w:r>
            <w:r w:rsidRPr="00B518A4">
              <w:rPr>
                <w:rFonts w:asciiTheme="minorHAnsi" w:hAnsiTheme="minorHAnsi"/>
                <w:sz w:val="22"/>
                <w:szCs w:val="22"/>
              </w:rPr>
              <w:t xml:space="preserve"> ΕΚΠ/ΣΗΣ ΑΤΤΙΚΗΣ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eastAsia="Calibri" w:hAnsiTheme="minorHAnsi" w:cs="Arial"/>
                <w:bCs/>
                <w:sz w:val="22"/>
                <w:szCs w:val="22"/>
              </w:rPr>
              <w:t>ΔΙΕΥΘΥΝΣΗ Π/ΘΜΙΑΣ ΕΚΠ/ΣΗΣ</w:t>
            </w:r>
            <w:r w:rsidRPr="00B518A4">
              <w:rPr>
                <w:rFonts w:asciiTheme="minorHAnsi" w:hAnsiTheme="minorHAnsi"/>
                <w:sz w:val="22"/>
                <w:szCs w:val="22"/>
              </w:rPr>
              <w:t xml:space="preserve"> ΑΝΑΤΟΛΙΚΗΣ ΑΤΤΙΚΗΣ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B518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ΠΕΡΙΒΑΛΛΟΝΤΙΚΗ ΕΚΠΑΙΔΕΥΣΗ</w:t>
            </w:r>
          </w:p>
          <w:p w:rsidR="00713081" w:rsidRPr="00B518A4" w:rsidRDefault="00713081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  <w:p w:rsidR="00713081" w:rsidRPr="00B518A4" w:rsidRDefault="00713081">
            <w:pPr>
              <w:jc w:val="center"/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Pr="00B518A4" w:rsidRDefault="00713081" w:rsidP="00F31EB3">
            <w:pPr>
              <w:rPr>
                <w:rFonts w:asciiTheme="minorHAnsi" w:hAnsiTheme="minorHAnsi"/>
                <w:color w:val="000000"/>
              </w:rPr>
            </w:pPr>
          </w:p>
          <w:p w:rsidR="00713081" w:rsidRPr="00B518A4" w:rsidRDefault="00713081">
            <w:pPr>
              <w:ind w:left="739"/>
              <w:rPr>
                <w:rFonts w:asciiTheme="minorHAnsi" w:hAnsiTheme="minorHAnsi"/>
                <w:color w:val="000000"/>
              </w:rPr>
            </w:pPr>
          </w:p>
          <w:p w:rsidR="00713081" w:rsidRPr="00B518A4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Γλυκά Νερά,  </w:t>
            </w:r>
            <w:r w:rsidR="00B518A4"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031A9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B518A4"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-5-2016</w:t>
            </w:r>
          </w:p>
          <w:p w:rsidR="00713081" w:rsidRPr="00B518A4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Πρωτ</w:t>
            </w:r>
            <w:proofErr w:type="spellEnd"/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.: </w:t>
            </w:r>
            <w:r w:rsidR="00B06FB6"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Φ.56/</w:t>
            </w:r>
            <w:r w:rsidR="00845268">
              <w:rPr>
                <w:rFonts w:asciiTheme="minorHAnsi" w:hAnsiTheme="minorHAnsi"/>
                <w:color w:val="000000"/>
                <w:sz w:val="22"/>
                <w:szCs w:val="22"/>
              </w:rPr>
              <w:t>12718</w:t>
            </w:r>
          </w:p>
          <w:p w:rsidR="00713081" w:rsidRPr="00B518A4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</w:p>
          <w:p w:rsidR="00713081" w:rsidRPr="00B518A4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</w:p>
        </w:tc>
      </w:tr>
      <w:tr w:rsidR="00713081" w:rsidRPr="00B518A4">
        <w:trPr>
          <w:trHeight w:val="1325"/>
        </w:trPr>
        <w:tc>
          <w:tcPr>
            <w:tcW w:w="1401" w:type="dxa"/>
          </w:tcPr>
          <w:p w:rsidR="00713081" w:rsidRPr="00B518A4" w:rsidRDefault="00713081">
            <w:pPr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Ταχ. Δ/νση: </w:t>
            </w:r>
          </w:p>
          <w:p w:rsidR="00713081" w:rsidRPr="00B518A4" w:rsidRDefault="00713081">
            <w:pPr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Τ.Κ. - Πόλη</w:t>
            </w:r>
          </w:p>
          <w:p w:rsidR="00713081" w:rsidRPr="00B518A4" w:rsidRDefault="00713081">
            <w:pPr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Τηλέφωνα:</w:t>
            </w:r>
          </w:p>
          <w:p w:rsidR="00713081" w:rsidRPr="00B518A4" w:rsidRDefault="00713081">
            <w:pPr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Φαξ:  </w:t>
            </w:r>
          </w:p>
          <w:p w:rsidR="00713081" w:rsidRPr="00B518A4" w:rsidRDefault="00713081">
            <w:pPr>
              <w:rPr>
                <w:rFonts w:asciiTheme="minorHAnsi" w:hAnsiTheme="minorHAnsi"/>
                <w:color w:val="000000"/>
              </w:rPr>
            </w:pPr>
            <w:r w:rsidRPr="00B518A4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e</w:t>
            </w: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B518A4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mail</w:t>
            </w:r>
            <w:r w:rsidRPr="00B518A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</w:tcPr>
          <w:p w:rsidR="00713081" w:rsidRPr="00B518A4" w:rsidRDefault="00713081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>Λεωφόρος Λαυρίου 150 &amp; Ανδρίκου 4</w:t>
            </w:r>
          </w:p>
          <w:p w:rsidR="00713081" w:rsidRPr="00B518A4" w:rsidRDefault="00713081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 xml:space="preserve">15454 - Γλυκά Νερά </w:t>
            </w:r>
          </w:p>
          <w:p w:rsidR="00713081" w:rsidRPr="00B518A4" w:rsidRDefault="00713081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>210-6</w:t>
            </w:r>
            <w:r w:rsidR="00074F0B" w:rsidRPr="00B518A4">
              <w:rPr>
                <w:rFonts w:asciiTheme="minorHAnsi" w:hAnsiTheme="minorHAnsi"/>
                <w:sz w:val="22"/>
                <w:szCs w:val="22"/>
              </w:rPr>
              <w:t>618444</w:t>
            </w:r>
            <w:r w:rsidRPr="00B518A4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713081" w:rsidRPr="00B518A4" w:rsidRDefault="00F34B90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>210-6618440</w:t>
            </w:r>
          </w:p>
          <w:p w:rsidR="00713081" w:rsidRPr="00B518A4" w:rsidRDefault="00557B8A" w:rsidP="00A54244">
            <w:pPr>
              <w:rPr>
                <w:rFonts w:asciiTheme="minorHAnsi" w:hAnsiTheme="minorHAnsi"/>
                <w:u w:val="single"/>
              </w:rPr>
            </w:pPr>
            <w:hyperlink r:id="rId7" w:history="1">
              <w:r w:rsidR="00713081" w:rsidRPr="00B518A4">
                <w:rPr>
                  <w:rStyle w:val="-"/>
                  <w:rFonts w:asciiTheme="minorHAnsi" w:hAnsiTheme="minorHAns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B518A4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B518A4" w:rsidRDefault="00713081">
            <w:pPr>
              <w:ind w:left="792" w:hanging="792"/>
              <w:rPr>
                <w:rFonts w:asciiTheme="minorHAnsi" w:hAnsiTheme="minorHAnsi" w:cs="Arial"/>
                <w:b/>
                <w:color w:val="000000"/>
              </w:rPr>
            </w:pPr>
            <w:r w:rsidRPr="00B518A4">
              <w:rPr>
                <w:rFonts w:asciiTheme="minorHAnsi" w:hAnsiTheme="minorHAnsi" w:cs="Arial"/>
                <w:b/>
                <w:color w:val="000000"/>
              </w:rPr>
              <w:t>ΠΡΟΣ:</w:t>
            </w:r>
          </w:p>
          <w:p w:rsidR="00713081" w:rsidRPr="00B518A4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713081" w:rsidRPr="00B518A4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863ADC" w:rsidRPr="00B518A4" w:rsidRDefault="00863ADC">
            <w:pPr>
              <w:rPr>
                <w:rFonts w:asciiTheme="minorHAnsi" w:hAnsiTheme="minorHAnsi" w:cs="Arial"/>
                <w:color w:val="000000"/>
              </w:rPr>
            </w:pPr>
          </w:p>
          <w:p w:rsidR="00863ADC" w:rsidRPr="00B518A4" w:rsidRDefault="00863ADC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863ADC" w:rsidRPr="00B518A4" w:rsidRDefault="00863ADC" w:rsidP="003E0DE5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</w:rPr>
              <w:t xml:space="preserve"> </w:t>
            </w:r>
            <w:r w:rsidR="003E0DE5" w:rsidRPr="00B518A4">
              <w:rPr>
                <w:rFonts w:asciiTheme="minorHAnsi" w:hAnsiTheme="minorHAnsi"/>
              </w:rPr>
              <w:t>Εκπαιδευτικούς Δημοτικών Σχολείων και Νηπιαγωγείων</w:t>
            </w:r>
          </w:p>
          <w:p w:rsidR="00367C94" w:rsidRPr="00B518A4" w:rsidRDefault="00367C94" w:rsidP="003E0DE5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</w:rPr>
              <w:t>Δημόσιων και Ιδιωτικών</w:t>
            </w:r>
          </w:p>
        </w:tc>
      </w:tr>
      <w:tr w:rsidR="00713081" w:rsidRPr="00B518A4">
        <w:trPr>
          <w:trHeight w:val="1081"/>
        </w:trPr>
        <w:tc>
          <w:tcPr>
            <w:tcW w:w="5529" w:type="dxa"/>
            <w:gridSpan w:val="2"/>
          </w:tcPr>
          <w:p w:rsidR="00713081" w:rsidRPr="00B518A4" w:rsidRDefault="00713081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 xml:space="preserve">Πληρ.: </w:t>
            </w:r>
            <w:r w:rsidR="003E0DE5" w:rsidRPr="00B518A4">
              <w:rPr>
                <w:rFonts w:asciiTheme="minorHAnsi" w:hAnsiTheme="minorHAnsi"/>
                <w:sz w:val="22"/>
                <w:szCs w:val="22"/>
              </w:rPr>
              <w:t>Β. Βορύλλα</w:t>
            </w:r>
            <w:r w:rsidRPr="00B518A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13081" w:rsidRPr="00B518A4" w:rsidRDefault="00713081">
            <w:pPr>
              <w:rPr>
                <w:rFonts w:asciiTheme="minorHAnsi" w:hAnsiTheme="minorHAnsi"/>
              </w:rPr>
            </w:pPr>
            <w:r w:rsidRPr="00B518A4">
              <w:rPr>
                <w:rFonts w:asciiTheme="minorHAnsi" w:hAnsiTheme="minorHAnsi"/>
                <w:sz w:val="22"/>
                <w:szCs w:val="22"/>
              </w:rPr>
              <w:t xml:space="preserve">Τηλ.: </w:t>
            </w:r>
            <w:r w:rsidR="003E0DE5" w:rsidRPr="00B518A4">
              <w:rPr>
                <w:rFonts w:asciiTheme="minorHAnsi" w:hAnsiTheme="minorHAnsi"/>
                <w:sz w:val="22"/>
                <w:szCs w:val="22"/>
              </w:rPr>
              <w:t>6974074794</w:t>
            </w:r>
          </w:p>
          <w:p w:rsidR="00713081" w:rsidRPr="00B518A4" w:rsidRDefault="00557B8A" w:rsidP="008B3C4A">
            <w:pPr>
              <w:rPr>
                <w:rFonts w:asciiTheme="minorHAnsi" w:hAnsiTheme="minorHAnsi"/>
              </w:rPr>
            </w:pPr>
            <w:hyperlink r:id="rId8" w:history="1"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perivallontiki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</w:rPr>
                <w:t>@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dipe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</w:rPr>
                <w:t>-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anatol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att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B518A4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709" w:type="dxa"/>
            <w:vMerge/>
            <w:vAlign w:val="center"/>
          </w:tcPr>
          <w:p w:rsidR="00713081" w:rsidRPr="00B518A4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</w:tcPr>
          <w:p w:rsidR="00713081" w:rsidRPr="00B518A4" w:rsidRDefault="00713081">
            <w:pPr>
              <w:rPr>
                <w:rFonts w:asciiTheme="minorHAnsi" w:hAnsiTheme="minorHAnsi"/>
              </w:rPr>
            </w:pPr>
          </w:p>
        </w:tc>
      </w:tr>
    </w:tbl>
    <w:p w:rsidR="00A031A9" w:rsidRDefault="008D26ED" w:rsidP="00A031A9">
      <w:pPr>
        <w:pStyle w:val="2"/>
        <w:tabs>
          <w:tab w:val="left" w:pos="240"/>
          <w:tab w:val="left" w:pos="4440"/>
        </w:tabs>
        <w:spacing w:line="360" w:lineRule="auto"/>
        <w:ind w:left="958" w:hanging="958"/>
        <w:rPr>
          <w:b/>
          <w:bCs/>
        </w:rPr>
      </w:pPr>
      <w:r w:rsidRPr="00B518A4">
        <w:rPr>
          <w:rFonts w:asciiTheme="minorHAnsi" w:hAnsiTheme="minorHAnsi"/>
          <w:b/>
          <w:sz w:val="22"/>
          <w:szCs w:val="22"/>
        </w:rPr>
        <w:t xml:space="preserve">ΘΕΜΑ: </w:t>
      </w:r>
      <w:r w:rsidR="00A031A9">
        <w:rPr>
          <w:rFonts w:asciiTheme="minorHAnsi" w:hAnsiTheme="minorHAnsi"/>
          <w:b/>
          <w:sz w:val="22"/>
          <w:szCs w:val="22"/>
        </w:rPr>
        <w:t xml:space="preserve">  </w:t>
      </w:r>
      <w:r w:rsidR="00A031A9" w:rsidRPr="00A031A9">
        <w:rPr>
          <w:b/>
          <w:bCs/>
        </w:rPr>
        <w:t>«</w:t>
      </w:r>
      <w:r w:rsidR="00A031A9" w:rsidRPr="00A031A9">
        <w:rPr>
          <w:b/>
        </w:rPr>
        <w:t xml:space="preserve">Ημερίδα του </w:t>
      </w:r>
      <w:r w:rsidR="00A031A9" w:rsidRPr="00A031A9">
        <w:rPr>
          <w:b/>
          <w:bCs/>
        </w:rPr>
        <w:t xml:space="preserve">ΚΠΕ Αργυρούπολης για την Περιβαλλοντική Εκπαίδευση σε θέματα σχετικά με τη Θάλασσα στις 6 Ιουνίου 2016 το απόγευμα με την ευκαιρία της Παγκόσμιας Ημέρας Περιβάλλοντος» </w:t>
      </w:r>
    </w:p>
    <w:p w:rsidR="00563882" w:rsidRPr="00B518A4" w:rsidRDefault="00A031A9" w:rsidP="00A031A9">
      <w:pPr>
        <w:tabs>
          <w:tab w:val="left" w:pos="9540"/>
        </w:tabs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color w:val="000000"/>
        </w:rPr>
        <w:t xml:space="preserve">Σας ενημερώνουμε ότι το ΚΠΕ ΑΡΓΥΡΟΥΠΟΛΗΣ σε συνεργασία με το ΕΛΚΕΘΕ (Ελληνικό Κέντρο Θαλασσίων Ερευνών ) και την ΠΕΕΚΠΕ Αττικής και με την συμμετοχή των ΚΠΕ Δραπετσώνας, Λαυρίου και Ελευσίνας διοργανώνει </w:t>
      </w:r>
      <w:r w:rsidRPr="00B16679">
        <w:t xml:space="preserve">ενημερωτική – επιμορφωτική Ημερίδα με θέμα: </w:t>
      </w:r>
      <w:r w:rsidRPr="001D4257">
        <w:rPr>
          <w:b/>
        </w:rPr>
        <w:t>«Περιβαλλοντική Εκπαίδευση για τη Θάλασσα»</w:t>
      </w:r>
      <w:r w:rsidRPr="00B16679">
        <w:t xml:space="preserve"> τη </w:t>
      </w:r>
      <w:r w:rsidRPr="001D4257">
        <w:rPr>
          <w:b/>
        </w:rPr>
        <w:t>Δευτέρα 6 Ιουνίου στις 19:00 το απόγευμα</w:t>
      </w:r>
      <w:r w:rsidRPr="00B16679">
        <w:t xml:space="preserve"> στις εγκαταστάσεις του</w:t>
      </w:r>
      <w:r>
        <w:t xml:space="preserve">. </w:t>
      </w:r>
      <w:r w:rsidRPr="00B16679">
        <w:t>Στόχος είναι η ενημέρωση των εκπαιδευτικών</w:t>
      </w:r>
      <w:r>
        <w:t xml:space="preserve"> </w:t>
      </w:r>
      <w:r w:rsidRPr="00B16679">
        <w:t>για τις δυνατότητες</w:t>
      </w:r>
      <w:r>
        <w:t xml:space="preserve"> και τον τρόπο </w:t>
      </w:r>
      <w:r w:rsidRPr="00B16679">
        <w:t>υποστήριξης των σχετικών προγραμμάτων ΠΕ από τους συμμετέχοντες δημόσιους φορείς</w:t>
      </w:r>
      <w:r>
        <w:t xml:space="preserve">. Μπορούν να πάρουν μέρος εκπαιδευτικοί που ασχολούνται ή επιθυμούν να ασχοληθούν στην Περιβαλλοντική Εκπαίδευση με θέματα σχετικά με τη Θάλασσα. Όσοι ενδιαφέρονται να το παρακολουθήσουν μπορούν να συμπληρώσουν την ηλεκτρονική αίτηση στο σύνδεσμο </w:t>
      </w:r>
      <w:hyperlink r:id="rId9" w:history="1">
        <w:r w:rsidRPr="00C22256">
          <w:rPr>
            <w:rStyle w:val="-"/>
          </w:rPr>
          <w:t>https://docs.google.com/forms/d/1e3f_6hXXo3dFlY1PJteAUEIUiuDPW69Mk5ks44W95v0/viewform</w:t>
        </w:r>
      </w:hyperlink>
      <w:r>
        <w:t xml:space="preserve"> μέχρι και την  Τρίτη 17-5-2016. </w:t>
      </w:r>
    </w:p>
    <w:p w:rsidR="00A84494" w:rsidRPr="00B518A4" w:rsidRDefault="008C0F23" w:rsidP="00C2373C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B518A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</w:t>
      </w:r>
    </w:p>
    <w:p w:rsidR="00A84494" w:rsidRPr="00B518A4" w:rsidRDefault="00A84494" w:rsidP="00A84494">
      <w:pPr>
        <w:spacing w:after="60" w:line="276" w:lineRule="auto"/>
        <w:ind w:firstLine="284"/>
        <w:jc w:val="center"/>
        <w:rPr>
          <w:rFonts w:asciiTheme="minorHAnsi" w:hAnsiTheme="minorHAnsi" w:cs="Calibri"/>
          <w:b/>
        </w:rPr>
      </w:pPr>
      <w:r w:rsidRPr="00B518A4">
        <w:rPr>
          <w:rFonts w:asciiTheme="minorHAnsi" w:hAnsiTheme="minorHAnsi" w:cs="Calibri"/>
          <w:b/>
          <w:sz w:val="22"/>
          <w:szCs w:val="22"/>
        </w:rPr>
        <w:t xml:space="preserve">                 </w:t>
      </w:r>
      <w:r w:rsidR="008C0F23" w:rsidRPr="00B518A4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518A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</w:t>
      </w:r>
      <w:r w:rsidR="00D46438" w:rsidRPr="00B518A4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518A4"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B518A4">
        <w:rPr>
          <w:rFonts w:asciiTheme="minorHAnsi" w:hAnsiTheme="minorHAnsi" w:cs="Calibri"/>
          <w:b/>
        </w:rPr>
        <w:t>Η Διευθύντρια</w:t>
      </w:r>
    </w:p>
    <w:p w:rsidR="00A84494" w:rsidRPr="00B518A4" w:rsidRDefault="00A84494" w:rsidP="00A84494">
      <w:pPr>
        <w:jc w:val="right"/>
        <w:rPr>
          <w:rFonts w:asciiTheme="minorHAnsi" w:hAnsiTheme="minorHAnsi" w:cs="Calibri"/>
          <w:b/>
        </w:rPr>
      </w:pPr>
      <w:r w:rsidRPr="00B518A4">
        <w:rPr>
          <w:rFonts w:asciiTheme="minorHAnsi" w:hAnsiTheme="minorHAnsi" w:cs="Calibri"/>
          <w:b/>
        </w:rPr>
        <w:t xml:space="preserve">    Διεύθυνσης Π.Ε. Ανατολικής Αττικής</w:t>
      </w:r>
    </w:p>
    <w:p w:rsidR="00A84494" w:rsidRPr="00B518A4" w:rsidRDefault="00A84494" w:rsidP="00A84494">
      <w:pPr>
        <w:jc w:val="right"/>
        <w:rPr>
          <w:rFonts w:asciiTheme="minorHAnsi" w:hAnsiTheme="minorHAnsi" w:cs="Calibri"/>
          <w:b/>
        </w:rPr>
      </w:pPr>
    </w:p>
    <w:p w:rsidR="00A84494" w:rsidRPr="00B518A4" w:rsidRDefault="00A84494" w:rsidP="00A84494">
      <w:pPr>
        <w:jc w:val="right"/>
        <w:rPr>
          <w:rFonts w:asciiTheme="minorHAnsi" w:hAnsiTheme="minorHAnsi" w:cs="Calibri"/>
          <w:b/>
        </w:rPr>
      </w:pPr>
    </w:p>
    <w:p w:rsidR="009E6FB9" w:rsidRPr="00B518A4" w:rsidRDefault="009E6FB9" w:rsidP="00A84494">
      <w:pPr>
        <w:jc w:val="right"/>
        <w:rPr>
          <w:rFonts w:asciiTheme="minorHAnsi" w:hAnsiTheme="minorHAnsi" w:cs="Calibri"/>
          <w:b/>
        </w:rPr>
      </w:pPr>
    </w:p>
    <w:p w:rsidR="00A031A9" w:rsidRDefault="00A84494" w:rsidP="00E072A4">
      <w:pPr>
        <w:spacing w:after="60" w:line="276" w:lineRule="auto"/>
        <w:ind w:firstLine="284"/>
        <w:jc w:val="center"/>
        <w:rPr>
          <w:rFonts w:asciiTheme="minorHAnsi" w:hAnsiTheme="minorHAnsi" w:cs="Calibri"/>
          <w:b/>
        </w:rPr>
      </w:pPr>
      <w:r w:rsidRPr="00B518A4">
        <w:rPr>
          <w:rFonts w:asciiTheme="minorHAnsi" w:hAnsiTheme="minorHAnsi" w:cs="Calibri"/>
          <w:b/>
        </w:rPr>
        <w:t xml:space="preserve">                                                                          Βασιλική </w:t>
      </w:r>
      <w:proofErr w:type="spellStart"/>
      <w:r w:rsidRPr="00B518A4">
        <w:rPr>
          <w:rFonts w:asciiTheme="minorHAnsi" w:hAnsiTheme="minorHAnsi" w:cs="Calibri"/>
          <w:b/>
        </w:rPr>
        <w:t>Ξυθάλη</w:t>
      </w:r>
      <w:proofErr w:type="spellEnd"/>
      <w:r w:rsidRPr="00B518A4">
        <w:rPr>
          <w:rFonts w:asciiTheme="minorHAnsi" w:hAnsiTheme="minorHAnsi" w:cs="Calibri"/>
          <w:b/>
        </w:rPr>
        <w:t xml:space="preserve"> </w:t>
      </w:r>
    </w:p>
    <w:p w:rsidR="00B518A4" w:rsidRDefault="00A84494" w:rsidP="00A031A9">
      <w:pPr>
        <w:rPr>
          <w:rFonts w:asciiTheme="minorHAnsi" w:hAnsiTheme="minorHAnsi" w:cs="Calibri"/>
          <w:b/>
          <w:sz w:val="22"/>
          <w:szCs w:val="22"/>
        </w:rPr>
      </w:pPr>
      <w:r w:rsidRPr="00B518A4">
        <w:rPr>
          <w:rFonts w:asciiTheme="minorHAnsi" w:hAnsiTheme="minorHAnsi" w:cs="Calibri"/>
          <w:b/>
          <w:sz w:val="22"/>
          <w:szCs w:val="22"/>
        </w:rPr>
        <w:t xml:space="preserve">  </w:t>
      </w:r>
    </w:p>
    <w:p w:rsidR="00A031A9" w:rsidRPr="00A031A9" w:rsidRDefault="00A031A9" w:rsidP="00A031A9">
      <w:pPr>
        <w:pStyle w:val="Default"/>
        <w:spacing w:line="360" w:lineRule="auto"/>
        <w:jc w:val="center"/>
        <w:rPr>
          <w:b/>
        </w:rPr>
      </w:pPr>
      <w:r w:rsidRPr="00A031A9">
        <w:rPr>
          <w:b/>
        </w:rPr>
        <w:lastRenderedPageBreak/>
        <w:t>ΠΡΟΓΡΑΜΜΑ ΗΜΕΡΙΔΑΣ</w:t>
      </w:r>
    </w:p>
    <w:p w:rsidR="00A031A9" w:rsidRPr="00A031A9" w:rsidRDefault="00A031A9" w:rsidP="00A031A9">
      <w:pPr>
        <w:pStyle w:val="Default"/>
        <w:spacing w:line="360" w:lineRule="auto"/>
        <w:jc w:val="center"/>
        <w:rPr>
          <w:b/>
        </w:rPr>
      </w:pPr>
      <w:r w:rsidRPr="00A031A9">
        <w:rPr>
          <w:b/>
        </w:rPr>
        <w:t>6-6-2016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B16679">
        <w:t xml:space="preserve"> 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B16679">
        <w:t xml:space="preserve">19:00-19:15 : Προσέλευση – εγγραφές- </w:t>
      </w:r>
      <w:proofErr w:type="spellStart"/>
      <w:r w:rsidRPr="00B16679">
        <w:t>αλληλογνωριμία</w:t>
      </w:r>
      <w:proofErr w:type="spellEnd"/>
    </w:p>
    <w:p w:rsidR="00A031A9" w:rsidRPr="00B16679" w:rsidRDefault="00A031A9" w:rsidP="00A031A9">
      <w:pPr>
        <w:pStyle w:val="Default"/>
        <w:spacing w:line="360" w:lineRule="auto"/>
        <w:jc w:val="both"/>
      </w:pPr>
      <w:r w:rsidRPr="00B16679">
        <w:t>19:15–20:15 : Ενημέρωση από τα ΚΠΕ της Αττικής για προγράμματα και Δίκτυα σε σχέση με τη Θάλασσα.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A031A9">
        <w:rPr>
          <w:b/>
        </w:rPr>
        <w:t>ΚΠΕ Δραπετσώνας</w:t>
      </w:r>
      <w:r w:rsidRPr="00B16679">
        <w:t xml:space="preserve"> : «Μια θάλασσα για μας και τις μελλοντικές γενεές: αλιεία – τουρισμός» (Σταυρούλα </w:t>
      </w:r>
      <w:proofErr w:type="spellStart"/>
      <w:r w:rsidRPr="00B16679">
        <w:t>Τριανταφύλλου</w:t>
      </w:r>
      <w:proofErr w:type="spellEnd"/>
      <w:r w:rsidRPr="00B16679">
        <w:t>, Υπεύθυνη  ΚΠΕ)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A031A9">
        <w:rPr>
          <w:b/>
        </w:rPr>
        <w:t>ΚΠΕ Ελευσίνας</w:t>
      </w:r>
      <w:r w:rsidRPr="00B16679">
        <w:t xml:space="preserve">: «Παράκτια Ελευσίνα» (Πάνος </w:t>
      </w:r>
      <w:proofErr w:type="spellStart"/>
      <w:r w:rsidRPr="00B16679">
        <w:t>Μπεγέτης</w:t>
      </w:r>
      <w:proofErr w:type="spellEnd"/>
      <w:r w:rsidRPr="00B16679">
        <w:t>, Υπεύθυνος ΚΠΕ)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A031A9">
        <w:rPr>
          <w:b/>
        </w:rPr>
        <w:t>ΚΠΕ Λαυρίου</w:t>
      </w:r>
      <w:r w:rsidRPr="00B16679">
        <w:t>: «Γιαλό – γιαλό» (Δήμητρα Μπία, Υπεύθυνη ΚΠΕ)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r w:rsidRPr="00A031A9">
        <w:rPr>
          <w:b/>
        </w:rPr>
        <w:t>ΚΠΕ Αργυρούπολης</w:t>
      </w:r>
      <w:r w:rsidRPr="00B16679">
        <w:t>:</w:t>
      </w:r>
      <w:r w:rsidRPr="00B16679">
        <w:rPr>
          <w:b/>
        </w:rPr>
        <w:t xml:space="preserve"> </w:t>
      </w:r>
      <w:r w:rsidRPr="00B16679">
        <w:t xml:space="preserve">Εθνικό Θεματικό Δίκτυο: «Η Θάλασσα» (Μιχάλης Φωτιάδης, Αφροδίτη </w:t>
      </w:r>
      <w:proofErr w:type="spellStart"/>
      <w:r w:rsidRPr="00B16679">
        <w:t>Κατσιγιάννη</w:t>
      </w:r>
      <w:proofErr w:type="spellEnd"/>
      <w:r w:rsidRPr="00B16679">
        <w:t>, Μέλη Παιδαγωγικής Ομάδας ΚΠΕ).</w:t>
      </w:r>
    </w:p>
    <w:p w:rsidR="00A031A9" w:rsidRPr="00B16679" w:rsidRDefault="00A031A9" w:rsidP="00A031A9">
      <w:pPr>
        <w:pStyle w:val="Default"/>
        <w:spacing w:line="360" w:lineRule="auto"/>
        <w:jc w:val="both"/>
      </w:pPr>
      <w:proofErr w:type="spellStart"/>
      <w:r w:rsidRPr="00B16679">
        <w:t>Αλληλογνωριμία</w:t>
      </w:r>
      <w:proofErr w:type="spellEnd"/>
      <w:r w:rsidRPr="00B16679">
        <w:t xml:space="preserve"> μελών </w:t>
      </w:r>
      <w:r>
        <w:t xml:space="preserve">του </w:t>
      </w:r>
      <w:r w:rsidRPr="00B16679">
        <w:t>Δικτύου - συζήτηση.</w:t>
      </w:r>
    </w:p>
    <w:p w:rsidR="00A031A9" w:rsidRPr="00E57D95" w:rsidRDefault="00A031A9" w:rsidP="00A031A9">
      <w:pPr>
        <w:pStyle w:val="5"/>
        <w:tabs>
          <w:tab w:val="left" w:pos="9540"/>
        </w:tabs>
        <w:spacing w:line="360" w:lineRule="auto"/>
        <w:jc w:val="both"/>
        <w:rPr>
          <w:b w:val="0"/>
          <w:i w:val="0"/>
          <w:sz w:val="24"/>
          <w:szCs w:val="24"/>
        </w:rPr>
      </w:pPr>
      <w:r w:rsidRPr="00E57D95">
        <w:rPr>
          <w:b w:val="0"/>
          <w:i w:val="0"/>
          <w:sz w:val="24"/>
          <w:szCs w:val="24"/>
        </w:rPr>
        <w:t>20:15 – 20:45  : Διάλειμμα. Προσφέρονται καφές, τσάι, αναψυκτικά, κέικ, κουλουράκια.</w:t>
      </w:r>
    </w:p>
    <w:p w:rsidR="00A031A9" w:rsidRPr="00E57D95" w:rsidRDefault="00A031A9" w:rsidP="00A031A9">
      <w:pPr>
        <w:spacing w:line="360" w:lineRule="auto"/>
      </w:pPr>
    </w:p>
    <w:p w:rsidR="00A031A9" w:rsidRDefault="00A031A9" w:rsidP="00A031A9">
      <w:pPr>
        <w:pStyle w:val="Default"/>
        <w:spacing w:line="360" w:lineRule="auto"/>
        <w:jc w:val="both"/>
        <w:rPr>
          <w:iCs/>
          <w:color w:val="auto"/>
        </w:rPr>
      </w:pPr>
      <w:r w:rsidRPr="00B16679">
        <w:t xml:space="preserve">20:45 – 21:15 : Παρουσίαση των εκπαιδευτικών προγραμμάτων της μονάδας εκπαίδευσης του </w:t>
      </w:r>
      <w:r w:rsidRPr="00A031A9">
        <w:rPr>
          <w:b/>
        </w:rPr>
        <w:t>ΕΛΚΕΘΕ</w:t>
      </w:r>
      <w:r w:rsidRPr="00B16679">
        <w:t xml:space="preserve"> για Σχολεία της Αττικής. Η Υπεύθυνη της μονάδας κυρία Ρούλα Ανδριοπούλου μαζί με συνεργάτες της ερευνητές του ΕΛΚΕΘΕ θα παρουσιάσουν συνοπτικά το περιεχόμενο των προγραμμάτων «</w:t>
      </w:r>
      <w:r w:rsidRPr="00B16679">
        <w:rPr>
          <w:iCs/>
          <w:color w:val="auto"/>
        </w:rPr>
        <w:t>Θαλάσσια βιοποικιλότητα», «Αλιεία», «Θαλάσσια Ρύπανση», «Ενάλια Αρχαιολογία», «Σεισμολογία», «Μετρητικά και προγνωστικά συστήματα» και πώς μπορούν να τα παρακολουθήσουν  οι μαθητικές ομάδες των Σχολείων που ενδιαφέρονται.</w:t>
      </w:r>
    </w:p>
    <w:p w:rsidR="00A031A9" w:rsidRPr="00B16679" w:rsidRDefault="00A031A9" w:rsidP="00A031A9">
      <w:pPr>
        <w:pStyle w:val="Default"/>
        <w:spacing w:line="360" w:lineRule="auto"/>
        <w:jc w:val="both"/>
        <w:rPr>
          <w:iCs/>
          <w:color w:val="auto"/>
        </w:rPr>
      </w:pPr>
    </w:p>
    <w:p w:rsidR="00A031A9" w:rsidRPr="00B16679" w:rsidRDefault="00A031A9" w:rsidP="00A031A9">
      <w:pPr>
        <w:spacing w:line="360" w:lineRule="auto"/>
      </w:pPr>
      <w:r w:rsidRPr="00B16679">
        <w:t>21:15 – 21:45  :</w:t>
      </w:r>
      <w:r>
        <w:t xml:space="preserve"> Σκέψεις για την προσαρμογή των εκπαιδευτικών δράσεων και με βάση τα νέα στοιχεία της κοινωνικοοικονομικής κατάστασης της πατρίδας μας και της διεθνούς κρίσης στη Μεσόγειο (Γιώργος </w:t>
      </w:r>
      <w:proofErr w:type="spellStart"/>
      <w:r>
        <w:t>Φαραγγιτάκης</w:t>
      </w:r>
      <w:proofErr w:type="spellEnd"/>
      <w:r>
        <w:t xml:space="preserve"> Υπεύθυνος ΚΠΕ ΑΡΓΥΡΟΥΠΟΛΗΣ)</w:t>
      </w:r>
      <w:r w:rsidRPr="00B16679">
        <w:t>.</w:t>
      </w:r>
    </w:p>
    <w:p w:rsidR="00B518A4" w:rsidRDefault="00B518A4" w:rsidP="00A031A9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sectPr w:rsidR="00B518A4" w:rsidSect="00A031A9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28C"/>
    <w:multiLevelType w:val="hybridMultilevel"/>
    <w:tmpl w:val="E6D2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5092"/>
    <w:multiLevelType w:val="hybridMultilevel"/>
    <w:tmpl w:val="6568D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217AB"/>
    <w:multiLevelType w:val="hybridMultilevel"/>
    <w:tmpl w:val="A04AC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084E"/>
    <w:multiLevelType w:val="hybridMultilevel"/>
    <w:tmpl w:val="A6C8E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17807"/>
    <w:rsid w:val="00074F0B"/>
    <w:rsid w:val="00077651"/>
    <w:rsid w:val="000872F0"/>
    <w:rsid w:val="00094BF3"/>
    <w:rsid w:val="000E3625"/>
    <w:rsid w:val="001A3CBF"/>
    <w:rsid w:val="00233C1E"/>
    <w:rsid w:val="0023711C"/>
    <w:rsid w:val="002465AD"/>
    <w:rsid w:val="00275AF4"/>
    <w:rsid w:val="002E7FED"/>
    <w:rsid w:val="0031291B"/>
    <w:rsid w:val="00367C94"/>
    <w:rsid w:val="003B23C4"/>
    <w:rsid w:val="003E0DE5"/>
    <w:rsid w:val="003F717A"/>
    <w:rsid w:val="00432656"/>
    <w:rsid w:val="00432E1E"/>
    <w:rsid w:val="0044117B"/>
    <w:rsid w:val="00466EF5"/>
    <w:rsid w:val="004744FD"/>
    <w:rsid w:val="00481030"/>
    <w:rsid w:val="00484370"/>
    <w:rsid w:val="0051140D"/>
    <w:rsid w:val="005370AD"/>
    <w:rsid w:val="00557B8A"/>
    <w:rsid w:val="00563882"/>
    <w:rsid w:val="0059300A"/>
    <w:rsid w:val="00594839"/>
    <w:rsid w:val="005D47D7"/>
    <w:rsid w:val="00650FC1"/>
    <w:rsid w:val="00664D9F"/>
    <w:rsid w:val="00697A6B"/>
    <w:rsid w:val="006A079F"/>
    <w:rsid w:val="006B0092"/>
    <w:rsid w:val="006E1257"/>
    <w:rsid w:val="00713081"/>
    <w:rsid w:val="0076195F"/>
    <w:rsid w:val="007746FE"/>
    <w:rsid w:val="00785CA3"/>
    <w:rsid w:val="007B0BBF"/>
    <w:rsid w:val="007C2462"/>
    <w:rsid w:val="00810F2B"/>
    <w:rsid w:val="00831169"/>
    <w:rsid w:val="00845268"/>
    <w:rsid w:val="00863ADC"/>
    <w:rsid w:val="008672B8"/>
    <w:rsid w:val="008B3C4A"/>
    <w:rsid w:val="008C0F23"/>
    <w:rsid w:val="008D26ED"/>
    <w:rsid w:val="009040CE"/>
    <w:rsid w:val="00954668"/>
    <w:rsid w:val="00965971"/>
    <w:rsid w:val="00985490"/>
    <w:rsid w:val="009E6FB9"/>
    <w:rsid w:val="009F437B"/>
    <w:rsid w:val="00A031A9"/>
    <w:rsid w:val="00A1492B"/>
    <w:rsid w:val="00A2195C"/>
    <w:rsid w:val="00A42525"/>
    <w:rsid w:val="00A54244"/>
    <w:rsid w:val="00A66B70"/>
    <w:rsid w:val="00A84494"/>
    <w:rsid w:val="00AF1F59"/>
    <w:rsid w:val="00B06FB6"/>
    <w:rsid w:val="00B42414"/>
    <w:rsid w:val="00B518A4"/>
    <w:rsid w:val="00B67208"/>
    <w:rsid w:val="00B67BF1"/>
    <w:rsid w:val="00B86725"/>
    <w:rsid w:val="00B92E22"/>
    <w:rsid w:val="00C2373C"/>
    <w:rsid w:val="00C5364A"/>
    <w:rsid w:val="00C54DF2"/>
    <w:rsid w:val="00CD57EE"/>
    <w:rsid w:val="00D46438"/>
    <w:rsid w:val="00E072A4"/>
    <w:rsid w:val="00EC0A34"/>
    <w:rsid w:val="00EC5CA5"/>
    <w:rsid w:val="00ED12ED"/>
    <w:rsid w:val="00EE6582"/>
    <w:rsid w:val="00F04884"/>
    <w:rsid w:val="00F0709E"/>
    <w:rsid w:val="00F31EB3"/>
    <w:rsid w:val="00F3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A031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styleId="-0">
    <w:name w:val="FollowedHyperlink"/>
    <w:basedOn w:val="a0"/>
    <w:rsid w:val="00233C1E"/>
    <w:rPr>
      <w:color w:val="800080"/>
      <w:u w:val="single"/>
    </w:rPr>
  </w:style>
  <w:style w:type="paragraph" w:customStyle="1" w:styleId="1">
    <w:name w:val="Παράγραφος λίστας1"/>
    <w:basedOn w:val="a"/>
    <w:rsid w:val="00C237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styleId="a7">
    <w:name w:val="Body Text"/>
    <w:basedOn w:val="a"/>
    <w:link w:val="Char0"/>
    <w:rsid w:val="008D26ED"/>
    <w:pPr>
      <w:jc w:val="both"/>
    </w:pPr>
    <w:rPr>
      <w:rFonts w:eastAsia="MS Mincho"/>
      <w:color w:val="FF0000"/>
    </w:rPr>
  </w:style>
  <w:style w:type="character" w:customStyle="1" w:styleId="Char0">
    <w:name w:val="Σώμα κειμένου Char"/>
    <w:basedOn w:val="a0"/>
    <w:link w:val="a7"/>
    <w:rsid w:val="008D26ED"/>
    <w:rPr>
      <w:rFonts w:ascii="Times New Roman" w:eastAsia="MS Mincho" w:hAnsi="Times New Roman"/>
      <w:color w:val="FF0000"/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B518A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518A4"/>
    <w:rPr>
      <w:rFonts w:ascii="Times New Roman" w:eastAsia="Times New Roman" w:hAnsi="Times New Roman"/>
      <w:sz w:val="24"/>
      <w:szCs w:val="24"/>
    </w:rPr>
  </w:style>
  <w:style w:type="paragraph" w:styleId="a8">
    <w:name w:val="Block Text"/>
    <w:basedOn w:val="a"/>
    <w:rsid w:val="00B518A4"/>
    <w:pPr>
      <w:tabs>
        <w:tab w:val="left" w:pos="1985"/>
        <w:tab w:val="left" w:pos="2977"/>
        <w:tab w:val="left" w:pos="3828"/>
        <w:tab w:val="left" w:pos="4395"/>
        <w:tab w:val="left" w:pos="5103"/>
      </w:tabs>
      <w:ind w:left="284" w:right="284"/>
      <w:jc w:val="both"/>
    </w:pPr>
  </w:style>
  <w:style w:type="character" w:customStyle="1" w:styleId="5Char">
    <w:name w:val="Επικεφαλίδα 5 Char"/>
    <w:basedOn w:val="a0"/>
    <w:link w:val="5"/>
    <w:rsid w:val="00A031A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Default">
    <w:name w:val="Default"/>
    <w:rsid w:val="00A0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3f_6hXXo3dFlY1PJteAUEIUiuDPW69Mk5ks44W95v0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EFE370-C1D8-426E-98D1-CD311E9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3582</CharactersWithSpaces>
  <SharedDoc>false</SharedDoc>
  <HLinks>
    <vt:vector size="18" baseType="variant"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https://docs.google.com/forms/d/1RGklQgGktuQsZ3dCOLwwkrCXXArX2nYzBWCLJEZIULs/viewform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2016-02-08T11:05:00Z</cp:lastPrinted>
  <dcterms:created xsi:type="dcterms:W3CDTF">2016-01-27T10:28:00Z</dcterms:created>
  <dcterms:modified xsi:type="dcterms:W3CDTF">2016-05-12T09:27:00Z</dcterms:modified>
</cp:coreProperties>
</file>