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7" w:type="pct"/>
        <w:tblLook w:val="00A0" w:firstRow="1" w:lastRow="0" w:firstColumn="1" w:lastColumn="0" w:noHBand="0" w:noVBand="0"/>
      </w:tblPr>
      <w:tblGrid>
        <w:gridCol w:w="4729"/>
        <w:gridCol w:w="1492"/>
        <w:gridCol w:w="4028"/>
      </w:tblGrid>
      <w:tr w:rsidR="00120A47" w:rsidRPr="00513842" w:rsidTr="0021015F">
        <w:trPr>
          <w:trHeight w:val="270"/>
        </w:trPr>
        <w:tc>
          <w:tcPr>
            <w:tcW w:w="2307" w:type="pct"/>
            <w:vAlign w:val="center"/>
          </w:tcPr>
          <w:p w:rsidR="00120A47" w:rsidRPr="00513842" w:rsidRDefault="00120A47">
            <w:pPr>
              <w:rPr>
                <w:rFonts w:ascii="Calibri" w:hAnsi="Calibri" w:cs="Calibri"/>
                <w:b/>
                <w:color w:val="FF0000"/>
              </w:rPr>
            </w:pPr>
            <w:r w:rsidRPr="00513842">
              <w:rPr>
                <w:rFonts w:ascii="Calibri" w:hAnsi="Calibri" w:cs="Calibri"/>
                <w:lang w:val="en-US"/>
              </w:rPr>
              <w:t xml:space="preserve">         </w:t>
            </w:r>
          </w:p>
        </w:tc>
        <w:tc>
          <w:tcPr>
            <w:tcW w:w="728" w:type="pct"/>
            <w:vAlign w:val="center"/>
          </w:tcPr>
          <w:p w:rsidR="00120A47" w:rsidRPr="00513842" w:rsidRDefault="00120A47">
            <w:pPr>
              <w:ind w:left="227"/>
              <w:rPr>
                <w:rFonts w:ascii="Calibri" w:hAnsi="Calibri" w:cs="Calibri"/>
                <w:b/>
              </w:rPr>
            </w:pPr>
          </w:p>
        </w:tc>
        <w:tc>
          <w:tcPr>
            <w:tcW w:w="1965" w:type="pct"/>
            <w:vAlign w:val="center"/>
          </w:tcPr>
          <w:p w:rsidR="00120A47" w:rsidRPr="00513842" w:rsidRDefault="00120A47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>Βαθμός Ασφαλείας:</w:t>
            </w:r>
          </w:p>
          <w:p w:rsidR="00120A47" w:rsidRPr="00513842" w:rsidRDefault="00120A47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>Να διατηρηθεί μέχρι:</w:t>
            </w:r>
          </w:p>
        </w:tc>
      </w:tr>
      <w:tr w:rsidR="00120A47" w:rsidRPr="00513842" w:rsidTr="0021015F">
        <w:trPr>
          <w:trHeight w:val="270"/>
        </w:trPr>
        <w:tc>
          <w:tcPr>
            <w:tcW w:w="2307" w:type="pct"/>
            <w:vAlign w:val="center"/>
          </w:tcPr>
          <w:p w:rsidR="00120A47" w:rsidRPr="00513842" w:rsidRDefault="004172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47" w:rsidRPr="00513842" w:rsidRDefault="00120A47">
            <w:pPr>
              <w:jc w:val="center"/>
              <w:rPr>
                <w:rFonts w:ascii="Calibri" w:hAnsi="Calibri" w:cs="Calibri"/>
                <w:sz w:val="24"/>
              </w:rPr>
            </w:pPr>
            <w:r w:rsidRPr="00513842">
              <w:rPr>
                <w:rFonts w:ascii="Calibri" w:hAnsi="Calibri" w:cs="Calibri"/>
                <w:sz w:val="24"/>
              </w:rPr>
              <w:t>ΕΛΛΗΝΙΚΗ ΔΗΜΟΚΡΑΤΙΑ</w:t>
            </w:r>
          </w:p>
          <w:p w:rsidR="00120A47" w:rsidRPr="00513842" w:rsidRDefault="00120A47">
            <w:pPr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  <w:sz w:val="22"/>
              </w:rPr>
              <w:t xml:space="preserve">ΥΠΟΥΡΓΕΙΟ  </w:t>
            </w:r>
            <w:r>
              <w:rPr>
                <w:rFonts w:ascii="Calibri" w:hAnsi="Calibri" w:cs="Calibri"/>
                <w:sz w:val="22"/>
              </w:rPr>
              <w:t xml:space="preserve">ΠΟΛΙΤΙΣΜΟΥ, </w:t>
            </w:r>
            <w:r w:rsidRPr="00513842">
              <w:rPr>
                <w:rFonts w:ascii="Calibri" w:hAnsi="Calibri" w:cs="Calibri"/>
                <w:sz w:val="22"/>
              </w:rPr>
              <w:t>ΠΑΙΔΕΙΑΣ ΚΑΙ ΘΡΗΣΚΕΥΜΑΤΩΝ</w:t>
            </w:r>
          </w:p>
          <w:p w:rsidR="00120A47" w:rsidRPr="00513842" w:rsidRDefault="00120A47">
            <w:pPr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-----</w:t>
            </w:r>
          </w:p>
          <w:p w:rsidR="00120A47" w:rsidRPr="00513842" w:rsidRDefault="00120A47" w:rsidP="00ED6268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ΓΕΝΙΚΗ Δ/ΝΣΗ ΠΡΟΣΩΠΙΚΟΥ Π.Ε. &amp;  Δ.Ε. ΔΙΕΥΘΥΝΣΗ ΔΙΟΙΚΗΣΗΣ ΠΡΟΣΩΠΙΚΟΥ  Π.Ε.</w:t>
            </w:r>
          </w:p>
          <w:p w:rsidR="00120A47" w:rsidRPr="00513842" w:rsidRDefault="00120A47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ΤΜΗΜΑ  Γ΄</w:t>
            </w:r>
          </w:p>
          <w:p w:rsidR="00120A47" w:rsidRPr="00513842" w:rsidRDefault="00120A47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-----</w:t>
            </w:r>
          </w:p>
        </w:tc>
        <w:tc>
          <w:tcPr>
            <w:tcW w:w="728" w:type="pct"/>
            <w:vAlign w:val="center"/>
          </w:tcPr>
          <w:p w:rsidR="00120A47" w:rsidRPr="00513842" w:rsidRDefault="00120A47">
            <w:pPr>
              <w:tabs>
                <w:tab w:val="left" w:pos="175"/>
              </w:tabs>
              <w:ind w:left="227" w:right="580"/>
              <w:rPr>
                <w:rFonts w:ascii="Calibri" w:hAnsi="Calibri" w:cs="Calibri"/>
                <w:b/>
                <w:lang w:val="en-US"/>
              </w:rPr>
            </w:pPr>
            <w:r w:rsidRPr="0051384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65" w:type="pct"/>
            <w:vAlign w:val="center"/>
          </w:tcPr>
          <w:p w:rsidR="00120A47" w:rsidRPr="00513842" w:rsidRDefault="00120A47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120A47" w:rsidRPr="00513842" w:rsidRDefault="00120A47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 xml:space="preserve">Βαθμός  </w:t>
            </w:r>
            <w:proofErr w:type="spellStart"/>
            <w:r w:rsidRPr="00513842">
              <w:rPr>
                <w:rFonts w:ascii="Calibri" w:hAnsi="Calibri" w:cs="Calibri"/>
                <w:b/>
                <w:sz w:val="22"/>
                <w:szCs w:val="23"/>
              </w:rPr>
              <w:t>Προτερ</w:t>
            </w:r>
            <w:proofErr w:type="spellEnd"/>
            <w:r w:rsidRPr="00513842">
              <w:rPr>
                <w:rFonts w:ascii="Calibri" w:hAnsi="Calibri" w:cs="Calibri"/>
                <w:b/>
                <w:sz w:val="22"/>
                <w:szCs w:val="23"/>
              </w:rPr>
              <w:t>.</w:t>
            </w:r>
          </w:p>
          <w:p w:rsidR="00120A47" w:rsidRDefault="00120A47">
            <w:pPr>
              <w:rPr>
                <w:rFonts w:ascii="Calibri" w:hAnsi="Calibri" w:cs="Calibri"/>
                <w:b/>
                <w:color w:val="0D0D0D"/>
                <w:sz w:val="22"/>
                <w:szCs w:val="23"/>
                <w:u w:val="single"/>
              </w:rPr>
            </w:pPr>
          </w:p>
          <w:p w:rsidR="00120A47" w:rsidRPr="00513842" w:rsidRDefault="00120A47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120A47" w:rsidRPr="00513842" w:rsidRDefault="00120A47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120A47" w:rsidRPr="00513842" w:rsidRDefault="00120A47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120A47" w:rsidRDefault="008B7E2B" w:rsidP="00B12738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Μαρούσι,</w:t>
            </w:r>
            <w:r w:rsidR="00120A47">
              <w:rPr>
                <w:rFonts w:ascii="Calibri" w:hAnsi="Calibri" w:cs="Arial"/>
                <w:sz w:val="24"/>
                <w:szCs w:val="24"/>
              </w:rPr>
              <w:t xml:space="preserve">        </w:t>
            </w:r>
            <w:r w:rsidR="00F72D88">
              <w:rPr>
                <w:rFonts w:ascii="Calibri" w:hAnsi="Calibri" w:cs="Arial"/>
                <w:sz w:val="24"/>
                <w:szCs w:val="24"/>
              </w:rPr>
              <w:t>1-8-2016</w:t>
            </w:r>
            <w:r w:rsidR="00120A47">
              <w:rPr>
                <w:rFonts w:ascii="Calibri" w:hAnsi="Calibri" w:cs="Arial"/>
                <w:sz w:val="24"/>
                <w:szCs w:val="24"/>
              </w:rPr>
              <w:t xml:space="preserve">       </w:t>
            </w:r>
          </w:p>
          <w:p w:rsidR="00120A47" w:rsidRPr="00513842" w:rsidRDefault="00120A47" w:rsidP="007F3F73">
            <w:pPr>
              <w:rPr>
                <w:rFonts w:ascii="Calibri" w:hAnsi="Calibri" w:cs="Calibri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B12738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F72D88">
              <w:rPr>
                <w:rFonts w:ascii="Calibri" w:hAnsi="Calibri" w:cs="Arial"/>
                <w:b/>
                <w:sz w:val="24"/>
                <w:szCs w:val="24"/>
              </w:rPr>
              <w:t xml:space="preserve">      </w:t>
            </w:r>
            <w:r w:rsidR="00F72D88" w:rsidRPr="00F72D88">
              <w:rPr>
                <w:rFonts w:ascii="Calibri" w:eastAsia="Calibri" w:hAnsi="Calibri" w:cs="Arial"/>
                <w:sz w:val="24"/>
                <w:szCs w:val="24"/>
              </w:rPr>
              <w:t>127524/Ε1</w:t>
            </w:r>
          </w:p>
        </w:tc>
      </w:tr>
      <w:tr w:rsidR="00120A47" w:rsidRPr="00513842" w:rsidTr="0021015F">
        <w:trPr>
          <w:trHeight w:val="270"/>
        </w:trPr>
        <w:tc>
          <w:tcPr>
            <w:tcW w:w="2307" w:type="pct"/>
          </w:tcPr>
          <w:p w:rsidR="00120A47" w:rsidRPr="00513842" w:rsidRDefault="00120A47">
            <w:pPr>
              <w:rPr>
                <w:rFonts w:ascii="Calibri" w:hAnsi="Calibri" w:cs="Calibri"/>
              </w:rPr>
            </w:pPr>
            <w:proofErr w:type="spellStart"/>
            <w:r w:rsidRPr="00513842">
              <w:rPr>
                <w:rFonts w:ascii="Calibri" w:hAnsi="Calibri" w:cs="Calibri"/>
              </w:rPr>
              <w:t>Ταχ</w:t>
            </w:r>
            <w:proofErr w:type="spellEnd"/>
            <w:r w:rsidRPr="00513842">
              <w:rPr>
                <w:rFonts w:ascii="Calibri" w:hAnsi="Calibri" w:cs="Calibri"/>
              </w:rPr>
              <w:t>. Δ/νση:</w:t>
            </w:r>
            <w:r w:rsidRPr="00513842">
              <w:rPr>
                <w:rFonts w:ascii="Calibri" w:hAnsi="Calibri" w:cs="Calibri"/>
              </w:rPr>
              <w:tab/>
              <w:t>Α. Παπανδρέου 37</w:t>
            </w:r>
          </w:p>
          <w:p w:rsidR="00120A47" w:rsidRPr="00513842" w:rsidRDefault="00120A47">
            <w:pPr>
              <w:rPr>
                <w:rFonts w:ascii="Calibri" w:hAnsi="Calibri" w:cs="Calibri"/>
                <w:bCs/>
              </w:rPr>
            </w:pPr>
            <w:r w:rsidRPr="00513842">
              <w:rPr>
                <w:rFonts w:ascii="Calibri" w:hAnsi="Calibri" w:cs="Calibri"/>
              </w:rPr>
              <w:t xml:space="preserve">Τ.Κ. – Πόλη: </w:t>
            </w:r>
            <w:r w:rsidRPr="00513842">
              <w:rPr>
                <w:rFonts w:ascii="Calibri" w:hAnsi="Calibri" w:cs="Calibri"/>
              </w:rPr>
              <w:tab/>
              <w:t>151 80   ΜΑΡΟΥΣΙ</w:t>
            </w:r>
          </w:p>
          <w:p w:rsidR="00120A47" w:rsidRPr="004172E7" w:rsidRDefault="00120A47">
            <w:pPr>
              <w:rPr>
                <w:rFonts w:ascii="Calibri" w:hAnsi="Calibri" w:cs="Calibri"/>
                <w:bCs/>
              </w:rPr>
            </w:pPr>
            <w:r w:rsidRPr="00513842">
              <w:rPr>
                <w:rFonts w:ascii="Calibri" w:hAnsi="Calibri" w:cs="Calibri"/>
              </w:rPr>
              <w:t>Ιστοσελίδα</w:t>
            </w:r>
            <w:r w:rsidRPr="004172E7">
              <w:rPr>
                <w:rFonts w:ascii="Calibri" w:hAnsi="Calibri" w:cs="Calibri"/>
              </w:rPr>
              <w:t>:</w:t>
            </w:r>
            <w:r w:rsidRPr="004172E7">
              <w:rPr>
                <w:rFonts w:ascii="Calibri" w:hAnsi="Calibri" w:cs="Calibri"/>
              </w:rPr>
              <w:tab/>
            </w:r>
            <w:hyperlink r:id="rId7" w:history="1">
              <w:r w:rsidRPr="00513842">
                <w:rPr>
                  <w:rStyle w:val="-"/>
                  <w:rFonts w:ascii="Calibri" w:hAnsi="Calibri" w:cs="Calibri"/>
                  <w:lang w:val="en-US"/>
                </w:rPr>
                <w:t>www</w:t>
              </w:r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Pr="00513842">
                <w:rPr>
                  <w:rStyle w:val="-"/>
                  <w:rFonts w:ascii="Calibri" w:hAnsi="Calibri" w:cs="Calibri"/>
                  <w:lang w:val="en-US"/>
                </w:rPr>
                <w:t>minedu</w:t>
              </w:r>
              <w:proofErr w:type="spellEnd"/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Pr="00513842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proofErr w:type="spellEnd"/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r w:rsidRPr="00513842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  <w:r w:rsidRPr="004172E7">
              <w:rPr>
                <w:rFonts w:ascii="Calibri" w:hAnsi="Calibri" w:cs="Calibri"/>
              </w:rPr>
              <w:t xml:space="preserve"> </w:t>
            </w:r>
          </w:p>
          <w:p w:rsidR="00120A47" w:rsidRPr="00513842" w:rsidRDefault="00120A47">
            <w:pPr>
              <w:rPr>
                <w:rFonts w:ascii="Calibri" w:hAnsi="Calibri" w:cs="Calibri"/>
                <w:lang w:val="en-US"/>
              </w:rPr>
            </w:pPr>
            <w:r w:rsidRPr="00513842">
              <w:rPr>
                <w:rFonts w:ascii="Calibri" w:hAnsi="Calibri" w:cs="Calibri"/>
                <w:lang w:val="en-US"/>
              </w:rPr>
              <w:t xml:space="preserve">e-mail  : </w:t>
            </w:r>
            <w:r w:rsidRPr="00513842">
              <w:rPr>
                <w:rFonts w:ascii="Calibri" w:hAnsi="Calibri" w:cs="Calibri"/>
                <w:lang w:val="en-US"/>
              </w:rPr>
              <w:tab/>
            </w:r>
            <w:r w:rsidRPr="00513842">
              <w:rPr>
                <w:rFonts w:ascii="Calibri" w:hAnsi="Calibri" w:cs="Calibri"/>
                <w:lang w:val="en-US"/>
              </w:rPr>
              <w:tab/>
            </w:r>
            <w:hyperlink r:id="rId8" w:history="1">
              <w:r w:rsidRPr="00513842">
                <w:rPr>
                  <w:rStyle w:val="-"/>
                  <w:rFonts w:ascii="Calibri" w:hAnsi="Calibri" w:cs="Calibri"/>
                  <w:lang w:val="en-US"/>
                </w:rPr>
                <w:t>ppe3@minedu.gov.gr</w:t>
              </w:r>
            </w:hyperlink>
          </w:p>
          <w:p w:rsidR="00120A47" w:rsidRPr="00513842" w:rsidRDefault="00120A47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Πληροφορίες: </w:t>
            </w:r>
            <w:r w:rsidRPr="00513842">
              <w:rPr>
                <w:rFonts w:ascii="Calibri" w:hAnsi="Calibri" w:cs="Calibri"/>
              </w:rPr>
              <w:tab/>
            </w:r>
            <w:proofErr w:type="spellStart"/>
            <w:r w:rsidR="007F3F73">
              <w:rPr>
                <w:rFonts w:ascii="Calibri" w:hAnsi="Calibri" w:cs="Calibri"/>
              </w:rPr>
              <w:t>Μιχ</w:t>
            </w:r>
            <w:proofErr w:type="spellEnd"/>
            <w:r w:rsidR="007F3F73">
              <w:rPr>
                <w:rFonts w:ascii="Calibri" w:hAnsi="Calibri" w:cs="Calibri"/>
              </w:rPr>
              <w:t xml:space="preserve">. </w:t>
            </w:r>
            <w:proofErr w:type="spellStart"/>
            <w:r w:rsidR="007F3F73">
              <w:rPr>
                <w:rFonts w:ascii="Calibri" w:hAnsi="Calibri" w:cs="Calibri"/>
              </w:rPr>
              <w:t>Ασλάνογλου</w:t>
            </w:r>
            <w:proofErr w:type="spellEnd"/>
            <w:r w:rsidRPr="00513842">
              <w:rPr>
                <w:rFonts w:ascii="Calibri" w:hAnsi="Calibri" w:cs="Calibri"/>
              </w:rPr>
              <w:t xml:space="preserve">         </w:t>
            </w:r>
          </w:p>
          <w:p w:rsidR="00120A47" w:rsidRPr="00513842" w:rsidRDefault="00120A47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Τηλέφωνο:  </w:t>
            </w:r>
            <w:r w:rsidRPr="00513842">
              <w:rPr>
                <w:rFonts w:ascii="Calibri" w:hAnsi="Calibri" w:cs="Calibri"/>
              </w:rPr>
              <w:tab/>
              <w:t>210 344</w:t>
            </w:r>
            <w:r w:rsidR="007F3F73">
              <w:rPr>
                <w:rFonts w:ascii="Calibri" w:hAnsi="Calibri" w:cs="Calibri"/>
              </w:rPr>
              <w:t>2435</w:t>
            </w:r>
            <w:r w:rsidRPr="00513842">
              <w:rPr>
                <w:rFonts w:ascii="Calibri" w:hAnsi="Calibri" w:cs="Calibri"/>
              </w:rPr>
              <w:tab/>
              <w:t xml:space="preserve"> </w:t>
            </w:r>
          </w:p>
          <w:p w:rsidR="00120A47" w:rsidRPr="00513842" w:rsidRDefault="00120A47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  <w:lang w:val="en-US"/>
              </w:rPr>
              <w:t>FAX</w:t>
            </w:r>
            <w:r w:rsidRPr="00513842">
              <w:rPr>
                <w:rFonts w:ascii="Calibri" w:hAnsi="Calibri" w:cs="Calibri"/>
              </w:rPr>
              <w:t>:</w:t>
            </w:r>
            <w:r w:rsidRPr="00513842">
              <w:rPr>
                <w:rFonts w:ascii="Calibri" w:hAnsi="Calibri" w:cs="Calibri"/>
              </w:rPr>
              <w:tab/>
            </w:r>
            <w:r w:rsidRPr="00513842">
              <w:rPr>
                <w:rFonts w:ascii="Calibri" w:hAnsi="Calibri" w:cs="Calibri"/>
              </w:rPr>
              <w:tab/>
              <w:t xml:space="preserve">210 3442365  </w:t>
            </w:r>
            <w:r w:rsidR="00EC72E4">
              <w:rPr>
                <w:rFonts w:ascii="Calibri" w:hAnsi="Calibri" w:cs="Calibri"/>
              </w:rPr>
              <w:t xml:space="preserve">(για </w:t>
            </w:r>
            <w:proofErr w:type="spellStart"/>
            <w:r w:rsidR="00EC72E4">
              <w:rPr>
                <w:rFonts w:ascii="Calibri" w:hAnsi="Calibri" w:cs="Calibri"/>
              </w:rPr>
              <w:t>γραφ</w:t>
            </w:r>
            <w:proofErr w:type="spellEnd"/>
            <w:r w:rsidR="00EC72E4">
              <w:rPr>
                <w:rFonts w:ascii="Calibri" w:hAnsi="Calibri" w:cs="Calibri"/>
              </w:rPr>
              <w:t>. 1006)</w:t>
            </w:r>
          </w:p>
        </w:tc>
        <w:tc>
          <w:tcPr>
            <w:tcW w:w="728" w:type="pct"/>
          </w:tcPr>
          <w:p w:rsidR="00120A47" w:rsidRPr="00EC72E4" w:rsidRDefault="00120A47" w:rsidP="00B95428">
            <w:pPr>
              <w:overflowPunct/>
              <w:autoSpaceDE/>
              <w:adjustRightInd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120A47" w:rsidRPr="00EC72E4" w:rsidRDefault="00120A47" w:rsidP="00CD0A92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20A47" w:rsidRPr="00EC72E4" w:rsidRDefault="00120A47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20A47" w:rsidRPr="00EC72E4" w:rsidRDefault="00120A47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C72E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120A47" w:rsidRPr="00EC72E4" w:rsidRDefault="00120A47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20A47" w:rsidRPr="00EC72E4" w:rsidRDefault="00120A47">
            <w:pPr>
              <w:tabs>
                <w:tab w:val="left" w:pos="1843"/>
              </w:tabs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120A47" w:rsidRPr="00EC72E4" w:rsidRDefault="00120A47">
            <w:pPr>
              <w:tabs>
                <w:tab w:val="left" w:pos="1843"/>
              </w:tabs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120A47" w:rsidRPr="00EC72E4" w:rsidRDefault="00120A47" w:rsidP="00C06BD5">
            <w:pPr>
              <w:tabs>
                <w:tab w:val="left" w:pos="1843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20A47" w:rsidRPr="00EC72E4" w:rsidRDefault="00120A47" w:rsidP="00A938AE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  <w:tc>
          <w:tcPr>
            <w:tcW w:w="1965" w:type="pct"/>
          </w:tcPr>
          <w:p w:rsidR="00120A47" w:rsidRPr="00EC72E4" w:rsidRDefault="00120A47">
            <w:pPr>
              <w:rPr>
                <w:rFonts w:asciiTheme="minorHAnsi" w:hAnsiTheme="minorHAnsi" w:cs="Calibri"/>
                <w:b/>
                <w:kern w:val="28"/>
                <w:sz w:val="24"/>
                <w:szCs w:val="24"/>
              </w:rPr>
            </w:pPr>
          </w:p>
          <w:p w:rsidR="00120A47" w:rsidRPr="00EC72E4" w:rsidRDefault="00120A47" w:rsidP="000B7845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120A47" w:rsidRPr="00EC72E4" w:rsidRDefault="00120A47" w:rsidP="002C492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20A47" w:rsidRPr="00EC72E4" w:rsidRDefault="00120A47" w:rsidP="002C492B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  <w:r w:rsidRPr="00EC72E4">
              <w:rPr>
                <w:rFonts w:asciiTheme="minorHAnsi" w:hAnsiTheme="minorHAnsi" w:cs="Arial"/>
                <w:b/>
                <w:sz w:val="24"/>
                <w:szCs w:val="24"/>
              </w:rPr>
              <w:t>ΑΠΟΦΑΣΗ</w:t>
            </w:r>
            <w:r w:rsidRPr="00EC72E4">
              <w:rPr>
                <w:rFonts w:asciiTheme="minorHAnsi" w:hAnsiTheme="minorHAnsi" w:cs="Arial-BoldMT"/>
                <w:b/>
                <w:bCs/>
                <w:sz w:val="24"/>
                <w:szCs w:val="24"/>
              </w:rPr>
              <w:t xml:space="preserve"> </w:t>
            </w:r>
          </w:p>
          <w:p w:rsidR="00EC72E4" w:rsidRPr="00EC72E4" w:rsidRDefault="00EC72E4" w:rsidP="002C492B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</w:p>
          <w:p w:rsidR="00EC72E4" w:rsidRPr="00EC72E4" w:rsidRDefault="00EC72E4" w:rsidP="00EC72E4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EC72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ΠΡΟΣ: </w:t>
            </w:r>
            <w:r w:rsidRPr="00EC72E4">
              <w:rPr>
                <w:rFonts w:asciiTheme="minorHAnsi" w:hAnsiTheme="minorHAnsi" w:cs="Arial"/>
                <w:b/>
                <w:sz w:val="22"/>
                <w:szCs w:val="22"/>
              </w:rPr>
              <w:t>Όπως ο πίνακας αποδεκτών</w:t>
            </w:r>
          </w:p>
          <w:p w:rsidR="00120A47" w:rsidRPr="00EC72E4" w:rsidRDefault="00120A47" w:rsidP="009656F6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  <w:lang w:val="de-DE"/>
              </w:rPr>
            </w:pPr>
          </w:p>
        </w:tc>
      </w:tr>
    </w:tbl>
    <w:p w:rsidR="00EC72E4" w:rsidRPr="008B7E2B" w:rsidRDefault="00EC72E4" w:rsidP="00EC72E4">
      <w:pPr>
        <w:jc w:val="both"/>
        <w:rPr>
          <w:rFonts w:ascii="Calibri" w:hAnsi="Calibri" w:cs="Arial"/>
          <w:b/>
          <w:sz w:val="24"/>
          <w:szCs w:val="24"/>
        </w:rPr>
      </w:pPr>
      <w:r w:rsidRPr="008B7E2B">
        <w:rPr>
          <w:rFonts w:ascii="Calibri" w:hAnsi="Calibri" w:cs="Arial"/>
          <w:b/>
          <w:sz w:val="24"/>
          <w:szCs w:val="24"/>
        </w:rPr>
        <w:t>ΘΕΜΑ: «Αποσπάσεις εκπαιδευτικών Α/</w:t>
      </w:r>
      <w:proofErr w:type="spellStart"/>
      <w:r w:rsidRPr="008B7E2B">
        <w:rPr>
          <w:rFonts w:ascii="Calibri" w:hAnsi="Calibri" w:cs="Arial"/>
          <w:b/>
          <w:sz w:val="24"/>
          <w:szCs w:val="24"/>
        </w:rPr>
        <w:t>θμιας</w:t>
      </w:r>
      <w:proofErr w:type="spellEnd"/>
      <w:r w:rsidRPr="008B7E2B">
        <w:rPr>
          <w:rFonts w:ascii="Calibri" w:hAnsi="Calibri" w:cs="Arial"/>
          <w:b/>
          <w:sz w:val="24"/>
          <w:szCs w:val="24"/>
        </w:rPr>
        <w:t xml:space="preserve">  στα Δημόσια Ι.Ε.Κ. για το σχολικό έτος </w:t>
      </w:r>
      <w:r w:rsidR="008B7E2B">
        <w:rPr>
          <w:rFonts w:ascii="Calibri" w:hAnsi="Calibri" w:cs="Arial"/>
          <w:b/>
          <w:sz w:val="24"/>
          <w:szCs w:val="24"/>
        </w:rPr>
        <w:tab/>
      </w:r>
      <w:r w:rsidRPr="008B7E2B">
        <w:rPr>
          <w:rFonts w:ascii="Calibri" w:hAnsi="Calibri" w:cs="Arial"/>
          <w:b/>
          <w:sz w:val="24"/>
          <w:szCs w:val="24"/>
        </w:rPr>
        <w:t>201</w:t>
      </w:r>
      <w:r w:rsidR="00AA7D76" w:rsidRPr="00AA7D76">
        <w:rPr>
          <w:rFonts w:ascii="Calibri" w:hAnsi="Calibri" w:cs="Arial"/>
          <w:b/>
          <w:sz w:val="24"/>
          <w:szCs w:val="24"/>
        </w:rPr>
        <w:t>6</w:t>
      </w:r>
      <w:r w:rsidRPr="008B7E2B">
        <w:rPr>
          <w:rFonts w:ascii="Calibri" w:hAnsi="Calibri" w:cs="Arial"/>
          <w:b/>
          <w:sz w:val="24"/>
          <w:szCs w:val="24"/>
        </w:rPr>
        <w:t>-201</w:t>
      </w:r>
      <w:r w:rsidR="00AA7D76" w:rsidRPr="00AA7D76">
        <w:rPr>
          <w:rFonts w:ascii="Calibri" w:hAnsi="Calibri" w:cs="Arial"/>
          <w:b/>
          <w:sz w:val="24"/>
          <w:szCs w:val="24"/>
        </w:rPr>
        <w:t>7</w:t>
      </w:r>
      <w:r w:rsidRPr="008B7E2B">
        <w:rPr>
          <w:rFonts w:ascii="Calibri" w:hAnsi="Calibri" w:cs="Arial"/>
          <w:b/>
          <w:sz w:val="24"/>
          <w:szCs w:val="24"/>
        </w:rPr>
        <w:t>».</w:t>
      </w:r>
    </w:p>
    <w:p w:rsidR="00120A47" w:rsidRDefault="00120A47" w:rsidP="007E65B2">
      <w:pPr>
        <w:jc w:val="both"/>
        <w:rPr>
          <w:rFonts w:ascii="Calibri" w:hAnsi="Calibri"/>
          <w:sz w:val="24"/>
          <w:szCs w:val="22"/>
        </w:rPr>
      </w:pPr>
    </w:p>
    <w:p w:rsidR="00120A47" w:rsidRDefault="00120A47" w:rsidP="007E65B2">
      <w:pPr>
        <w:spacing w:before="120" w:after="60"/>
        <w:ind w:firstLine="720"/>
        <w:jc w:val="both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>Έχοντας υπόψη:</w:t>
      </w:r>
    </w:p>
    <w:p w:rsidR="00EC72E4" w:rsidRPr="00EC72E4" w:rsidRDefault="00EC72E4" w:rsidP="00F40D87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4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άρθρου 16Γ΄, παρ.6.του Ν.1566/85 (ΦΕΚ 167</w:t>
      </w:r>
      <w:r w:rsidRPr="00EC72E4">
        <w:rPr>
          <w:rFonts w:cs="Arial"/>
          <w:vertAlign w:val="superscript"/>
        </w:rPr>
        <w:t xml:space="preserve"> Α</w:t>
      </w:r>
      <w:r w:rsidRPr="00EC72E4">
        <w:rPr>
          <w:rFonts w:cs="Arial"/>
        </w:rPr>
        <w:t>΄), σε συνδυασμό με τις διατάξεις του άρθρου 6, παρ. 6 του Ν.2740/99 (ΦΕΚ186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 xml:space="preserve">΄) </w:t>
      </w:r>
    </w:p>
    <w:p w:rsidR="00EC72E4" w:rsidRPr="00EC72E4" w:rsidRDefault="00EC72E4" w:rsidP="00F40D87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 του Ν.3879/2010 ( ΦΕΚ 163</w:t>
      </w:r>
      <w:r w:rsidRPr="00EC72E4">
        <w:rPr>
          <w:rFonts w:cs="Arial"/>
          <w:vertAlign w:val="superscript"/>
        </w:rPr>
        <w:t>Α’</w:t>
      </w:r>
      <w:r w:rsidRPr="00EC72E4">
        <w:rPr>
          <w:rFonts w:cs="Arial"/>
        </w:rPr>
        <w:t>/21-9-2010) «Ανάπτυξη της Διά Βίου Μάθησης και  λοιπές διατάξεις»</w:t>
      </w:r>
    </w:p>
    <w:p w:rsidR="00EC72E4" w:rsidRPr="00EC72E4" w:rsidRDefault="00EC72E4" w:rsidP="00F40D87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Ν.3966/2011 (ΦΕΚ 118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’/24-5-2011) «Θεσμικό πλαίσιο των Πρότυπων Πειραματικών Σχολείων, Ίδρυση Ινστιτούτου Εκπαιδευτικής Πολιτικής, Οργάνωση του Ινστιτούτου Τεχνολογίας Υπολογιστών και Εκδόσεων «ΔΙΟΦΑΝ</w:t>
      </w:r>
      <w:r w:rsidR="008B7E2B">
        <w:rPr>
          <w:rFonts w:cs="Arial"/>
        </w:rPr>
        <w:t>ΤΟΣ» και λοιπές διατάξεις»</w:t>
      </w:r>
    </w:p>
    <w:p w:rsidR="00EC72E4" w:rsidRPr="00EC72E4" w:rsidRDefault="00EC72E4" w:rsidP="00F40D87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Το αριθμ. 132 Π.Δ./ΦΕΚ 64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’/3-3-89</w:t>
      </w:r>
    </w:p>
    <w:p w:rsidR="00EC72E4" w:rsidRPr="00EC72E4" w:rsidRDefault="00EC72E4" w:rsidP="00F40D87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άρθρου 31 του Ν.3848/2010 (ΦΕΚ 71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 xml:space="preserve">΄) </w:t>
      </w:r>
    </w:p>
    <w:p w:rsidR="00EC72E4" w:rsidRPr="00EC72E4" w:rsidRDefault="00EC72E4" w:rsidP="00F40D87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Ν. 4038/2012 (ΦΕΚ 14</w:t>
      </w:r>
      <w:r w:rsidRPr="00EC72E4">
        <w:rPr>
          <w:rFonts w:cs="Arial"/>
          <w:vertAlign w:val="superscript"/>
        </w:rPr>
        <w:t>Α’</w:t>
      </w:r>
      <w:r w:rsidRPr="00EC72E4">
        <w:rPr>
          <w:rFonts w:cs="Arial"/>
        </w:rPr>
        <w:t>)</w:t>
      </w:r>
    </w:p>
    <w:p w:rsidR="00AA7D76" w:rsidRPr="00AA7D76" w:rsidRDefault="00EC72E4" w:rsidP="00AA7D76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3"/>
        <w:contextualSpacing/>
        <w:jc w:val="both"/>
        <w:rPr>
          <w:rFonts w:cs="Calibri"/>
        </w:rPr>
      </w:pPr>
      <w:r w:rsidRPr="00AA7D76">
        <w:rPr>
          <w:rFonts w:cs="Arial"/>
        </w:rPr>
        <w:t>Τις διατάξεις του Ν. 4115/2013 (ΦΕΚ 24</w:t>
      </w:r>
      <w:r w:rsidRPr="00AA7D76">
        <w:rPr>
          <w:rFonts w:cs="Arial"/>
          <w:vertAlign w:val="superscript"/>
        </w:rPr>
        <w:t>Α</w:t>
      </w:r>
      <w:r w:rsidRPr="00AA7D76">
        <w:rPr>
          <w:rFonts w:cs="Arial"/>
        </w:rPr>
        <w:t>’)</w:t>
      </w:r>
    </w:p>
    <w:p w:rsidR="00AA7D76" w:rsidRPr="00AA7D76" w:rsidRDefault="00AA7D76" w:rsidP="00AA7D76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3"/>
        <w:contextualSpacing/>
        <w:jc w:val="both"/>
        <w:rPr>
          <w:rFonts w:cs="Calibri"/>
        </w:rPr>
      </w:pPr>
      <w:r w:rsidRPr="00AA7D76">
        <w:t>Το Π.Δ. 73/2015 (ΦΕΚ 116/τΑ΄) «Διορισμός Αντιπροέδρου της Κυβέρνησης, Υπουργών, Αναπληρωτών Υπουργών και Υφυπουργών».</w:t>
      </w:r>
    </w:p>
    <w:p w:rsidR="008B7E2B" w:rsidRPr="00AA7D76" w:rsidRDefault="008B7E2B" w:rsidP="00F40D87">
      <w:pPr>
        <w:pStyle w:val="a7"/>
        <w:numPr>
          <w:ilvl w:val="0"/>
          <w:numId w:val="19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AA7D76">
        <w:rPr>
          <w:rFonts w:cs="Arial"/>
        </w:rPr>
        <w:t xml:space="preserve">Την από </w:t>
      </w:r>
      <w:r w:rsidR="00AA7D76" w:rsidRPr="00AA7D76">
        <w:rPr>
          <w:rFonts w:cs="Arial"/>
        </w:rPr>
        <w:t>28</w:t>
      </w:r>
      <w:r w:rsidRPr="00AA7D76">
        <w:rPr>
          <w:rFonts w:cs="Arial"/>
        </w:rPr>
        <w:t>.0</w:t>
      </w:r>
      <w:r w:rsidR="00AA7D76" w:rsidRPr="00AA7D76">
        <w:rPr>
          <w:rFonts w:cs="Arial"/>
        </w:rPr>
        <w:t>7</w:t>
      </w:r>
      <w:r w:rsidRPr="00AA7D76">
        <w:rPr>
          <w:rFonts w:cs="Arial"/>
        </w:rPr>
        <w:t>.201</w:t>
      </w:r>
      <w:r w:rsidR="00FD6472" w:rsidRPr="00FD6472">
        <w:rPr>
          <w:rFonts w:cs="Arial"/>
        </w:rPr>
        <w:t>6</w:t>
      </w:r>
      <w:r w:rsidRPr="00AA7D76">
        <w:rPr>
          <w:rFonts w:cs="Arial"/>
        </w:rPr>
        <w:t xml:space="preserve"> εισήγηση της Γ.Γ.Δ.Β.Μ.Ν.Γ.</w:t>
      </w:r>
    </w:p>
    <w:p w:rsidR="00EC72E4" w:rsidRPr="00EC72E4" w:rsidRDefault="008B7E2B" w:rsidP="00581064">
      <w:pPr>
        <w:pStyle w:val="a7"/>
        <w:numPr>
          <w:ilvl w:val="0"/>
          <w:numId w:val="19"/>
        </w:numPr>
        <w:tabs>
          <w:tab w:val="clear" w:pos="862"/>
          <w:tab w:val="num" w:pos="709"/>
        </w:tabs>
        <w:ind w:left="709" w:right="-142" w:hanging="436"/>
        <w:contextualSpacing/>
        <w:jc w:val="both"/>
        <w:rPr>
          <w:rFonts w:cs="Arial"/>
        </w:rPr>
      </w:pPr>
      <w:r>
        <w:rPr>
          <w:rFonts w:cs="Arial"/>
        </w:rPr>
        <w:t>Τις</w:t>
      </w:r>
      <w:r w:rsidR="00EC72E4" w:rsidRPr="00EC72E4">
        <w:rPr>
          <w:rFonts w:cs="Arial"/>
        </w:rPr>
        <w:t xml:space="preserve"> αιτήσεις των ενδιαφερόμενων εκπαιδευτικών</w:t>
      </w:r>
    </w:p>
    <w:p w:rsidR="00A46881" w:rsidRDefault="00A46881" w:rsidP="007E65B2">
      <w:pPr>
        <w:spacing w:before="240" w:after="240"/>
        <w:jc w:val="center"/>
        <w:rPr>
          <w:rFonts w:ascii="Calibri" w:hAnsi="Calibri"/>
          <w:b/>
          <w:spacing w:val="60"/>
          <w:sz w:val="24"/>
          <w:szCs w:val="22"/>
        </w:rPr>
      </w:pPr>
    </w:p>
    <w:p w:rsidR="002739CD" w:rsidRDefault="002739CD" w:rsidP="002739CD">
      <w:pPr>
        <w:spacing w:before="240" w:after="240"/>
        <w:jc w:val="center"/>
        <w:rPr>
          <w:rFonts w:ascii="Calibri" w:hAnsi="Calibri"/>
          <w:b/>
          <w:spacing w:val="60"/>
          <w:sz w:val="24"/>
          <w:szCs w:val="22"/>
        </w:rPr>
      </w:pPr>
      <w:r>
        <w:rPr>
          <w:rFonts w:ascii="Calibri" w:hAnsi="Calibri"/>
          <w:b/>
          <w:spacing w:val="60"/>
          <w:sz w:val="24"/>
          <w:szCs w:val="22"/>
        </w:rPr>
        <w:t>Αποφασίζουμε</w:t>
      </w:r>
    </w:p>
    <w:p w:rsidR="002739CD" w:rsidRPr="00125AF4" w:rsidRDefault="002739CD" w:rsidP="002739CD">
      <w:pPr>
        <w:pStyle w:val="a7"/>
        <w:spacing w:line="360" w:lineRule="auto"/>
        <w:ind w:left="426"/>
        <w:jc w:val="both"/>
        <w:rPr>
          <w:rFonts w:cs="Arial"/>
        </w:rPr>
      </w:pPr>
      <w:r w:rsidRPr="00A46881">
        <w:rPr>
          <w:rFonts w:cs="Arial"/>
        </w:rPr>
        <w:t xml:space="preserve">Αποσπούμε </w:t>
      </w:r>
      <w:r w:rsidRPr="00A46881">
        <w:rPr>
          <w:rFonts w:cs="Arial"/>
          <w:b/>
        </w:rPr>
        <w:t>για άσκηση διοικητικού έργου</w:t>
      </w:r>
      <w:r w:rsidRPr="00A46881">
        <w:rPr>
          <w:rFonts w:cs="Arial"/>
          <w:b/>
          <w:color w:val="000000"/>
        </w:rPr>
        <w:t xml:space="preserve"> στα Δ.Ι.Ε.Κ. </w:t>
      </w:r>
      <w:r w:rsidRPr="00A46881">
        <w:rPr>
          <w:rFonts w:cs="Arial"/>
        </w:rPr>
        <w:t>για το σχολικό έτος 201</w:t>
      </w:r>
      <w:r w:rsidR="00AA7D76" w:rsidRPr="00AA7D76">
        <w:rPr>
          <w:rFonts w:cs="Arial"/>
        </w:rPr>
        <w:t>6</w:t>
      </w:r>
      <w:r w:rsidRPr="00A46881">
        <w:rPr>
          <w:rFonts w:cs="Arial"/>
        </w:rPr>
        <w:t>-201</w:t>
      </w:r>
      <w:r w:rsidR="00AA7D76" w:rsidRPr="00AA7D76">
        <w:rPr>
          <w:rFonts w:cs="Arial"/>
        </w:rPr>
        <w:t>7</w:t>
      </w:r>
      <w:r w:rsidRPr="00A46881">
        <w:rPr>
          <w:rFonts w:cs="Arial"/>
        </w:rPr>
        <w:t>, μετά από αίτησή τους και χωρίς δαπάνη για το δημόσιο, τους παρακάτω εκπαιδευτικούς Πρωτοβάθμιας Εκπαίδευσης:</w:t>
      </w:r>
    </w:p>
    <w:p w:rsidR="00AA7D76" w:rsidRPr="00125AF4" w:rsidRDefault="00AA7D76" w:rsidP="002739CD">
      <w:pPr>
        <w:pStyle w:val="a7"/>
        <w:spacing w:line="360" w:lineRule="auto"/>
        <w:ind w:left="426"/>
        <w:jc w:val="both"/>
        <w:rPr>
          <w:rFonts w:cs="Arial"/>
        </w:rPr>
      </w:pPr>
    </w:p>
    <w:tbl>
      <w:tblPr>
        <w:tblW w:w="10731" w:type="dxa"/>
        <w:tblInd w:w="93" w:type="dxa"/>
        <w:tblLook w:val="04A0" w:firstRow="1" w:lastRow="0" w:firstColumn="1" w:lastColumn="0" w:noHBand="0" w:noVBand="1"/>
      </w:tblPr>
      <w:tblGrid>
        <w:gridCol w:w="578"/>
        <w:gridCol w:w="960"/>
        <w:gridCol w:w="1720"/>
        <w:gridCol w:w="1460"/>
        <w:gridCol w:w="960"/>
        <w:gridCol w:w="1620"/>
        <w:gridCol w:w="1840"/>
        <w:gridCol w:w="1593"/>
      </w:tblGrid>
      <w:tr w:rsidR="007F3F73" w:rsidRPr="007F3F73" w:rsidTr="00FD647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ΑΜ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ΚΛΑ</w:t>
            </w: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-</w:t>
            </w: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ΔΟΣ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ΠΕΡΙΦΕΡΕΙΑ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ΙΕΚ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F7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ΔΙΕΥΘΥΝΣΗ ΟΡΓΑΝΙΚΗΣ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593621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ΑΓΩΡΙΑΝΙΤΗ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ΒΑΣΙΛΙΚΗ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ΑΤΤΙΚΗΣ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ΜΑΡΚΟΠΟΥΛΟΥ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ΑΝΑΤΟΛΙΚΗΣ ΑΤΤΙΚΗΣ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177895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ΔΑΒΙΤΗ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ΓΑΡΥΦΑΛΙΑ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21A8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ΚΕΝΤΡ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ΙΚΗΣ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ΜΑΚ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ΕΔΟΝΙΑΣ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ΝΕΑΣ ΖΙΧΝΗΣ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ΔΡΑΜΑΣ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616098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ΔΗΜΟΠΟΥΛΟΥ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ΓΕΩΡΓΙΑ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125AF4" w:rsidP="00721A8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ΑΝ. ΜΑΚ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ΕΔΟΝΙΑΣ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&amp; </w:t>
            </w:r>
            <w:r w:rsidR="007F3F73"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ΘΡ</w:t>
            </w:r>
            <w:r w:rsidR="007F3F73" w:rsidRPr="007F3F7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</w:t>
            </w:r>
            <w:r w:rsidR="007F3F73"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ΚΗΣ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ΚΑΒΑΛΑΣ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ΡΕΘΥΜΝΗΣ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576502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ΖΑΦΕΙΡΙΟΥ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ΠΑΝΑΓΙΩΤΗΣ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21A8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ΒΟΡ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ΕΙΟΥ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ΑΙΓΑΙΟΥ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ΜΥΤΙΛΗΝΗΣ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ΛΕΣΒΟΥ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572779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ΙΛΑΝΙΔΗΣ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21A88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ΚΕΝΤΡ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ΙΚΗΣ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ΜΑΚ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ΕΔΟΝΙΑΣ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ΣΕΡΡΩΝ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ΣΕΡΡΩΝ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224915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ΙΩΑΝΝΙΔΗΣ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21A88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ΚΕΝΤΡ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ΙΚΗΣ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ΜΑΚ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ΕΔΟΝΙΑΣ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ΕΥΟΣΜΟΥ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ΠΕΙΡΑΙΑ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203044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ΚΑΡΑΒΟΛΟΥ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ΕΙΡΗΝΗ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21A8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ΒΟΡ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ΕΙΟΥ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ΑΙΓΑΙΟΥ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ΧΙΟΥ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ΧΙΟΥ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209076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ΚΑΡΑΙΣΚΟΣ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ΔΗΜΟΣΘΕΝΗΣ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ΑΤΤΙΚΗΣ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ΝΙΚΑΙΑΣ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ΠΕΙΡΑΙΑ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620017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ΚΑΡΑΜΑΛΙΓΚΑ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ΕΥΑΓΓΕΛΙΑ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21A88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ΚΕΝΤΡ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ΙΚΗΣ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ΜΑΚ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ΕΔΟΝΙΑΣ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ΑΡΙΔΑΙΑΣ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ΗΡΑΚΛΕΙΟΥ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7F3F73" w:rsidP="00FD647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FD647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622561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ΚΟΥΤΡΩΝΑ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21A88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ΑΝ. ΜΑΚΕΔΟΝΙΑΣ &amp; 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ΘΡ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ΚΟΜΟΤΗΝΗΣ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ΛΕΣΒΟΥ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612544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ΚΥΡΟΔΗΜΟΥ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ΕΛΕΝΗ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21A8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ΣΤ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ΕΡΕΑΣ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ΕΛΛΑΔΑ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ΛΑΜΙΑΣ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ΑΘΗΝΑΣ Α΄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601854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ΜΑΡΓΕΛΟΥ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ΑΤΤΙΚΗΣ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ΜΕΤΑΞΟΥΡΓΕΙΟΥ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ΑΘΗΝΑΣ Α΄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590297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ΜΠΑΡΛΟΥ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ΟΛΥΜΠΙΑ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21A8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ΔΥΤ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ΙΚΗΣ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ΕΛΛ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ΑΔΑΣ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ΠΑΤΡΑΣ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ΑΧΑΪΑΣ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596999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ΜΠΟΥΓΕΛΗ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ΔΑΦΝΗ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ΠΕΛ/ΝΗΣΟΣ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ΝΑΥΠΛΙΟΥ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ΕΒΡΟΥ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210974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ΠΑΛΑΜΑΡΚΑ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ΑΝΑΣΤΑΣΙΑ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ΚΡΗΤΗ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ΧΑΝΙΩΝ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ΑΘΗΝΑΣ Δ΄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615786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ΠΑΤΟΥΛΙΩΤΗΣ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ΑΧΙΛΛΕΑΣ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ΑΤΤΙΚΗΣ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ΝΕΑΣ ΙΩΝΙΑΣ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ΑΘΗΝΑΣ Α΄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225163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ΣΙΔΕΡΙΔΗΣ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ΑΝΑΣΤΑΣΙΟΣ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21A88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ΑΝ. ΜΑΚΕΔΟΝΙΑΣ &amp; 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ΘΡ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ΞΑΝΘΗΣ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ΚΑΒΑΛΑΣ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616038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ΤΣΑΜΠΑΝΑΚΗΣ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ΚΡΗΤΗ</w:t>
            </w:r>
            <w:r w:rsidR="00721A88"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ΙΕΡΑΠΕΤΡΑΣ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ΛΑΣΙΘΙΟΥ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FD6472" w:rsidP="007F3F7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204614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ΤΣΙΓΚΛΙΦΗ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ΕΥΑΓΓΕΛΙΑ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ΑΤΤΙΚΗΣ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ΝΕΑΣ ΣΜΥΡΝΗΣ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ΑΘΗΝΑΣ Δ΄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7F3F73" w:rsidP="00FD647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FD647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584214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ΦΛΩΡΟΥ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ΑΣΗΜΕΝΙΑ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21A88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ΚΕΝΤΡ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ΙΚΗΣ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ΜΑΚ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ΕΔΟΝΙΑΣ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ΣΙΝΔΟΥ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ΚΙΛΚΙΣ</w:t>
            </w:r>
          </w:p>
        </w:tc>
      </w:tr>
      <w:tr w:rsidR="007F3F73" w:rsidRPr="007F3F73" w:rsidTr="00FD6472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FD6472" w:rsidRDefault="007F3F73" w:rsidP="00FD647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FD647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615926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ΧΑΤΖΟΓΛΟΥ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ΠΑΝΑΓΙΩΤΗΣ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21A88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ΑΝ. ΜΑΚΕΔΟΝΙΑΣ &amp; 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ΘΡ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</w:t>
            </w: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ΟΡΕΣΤΙΑΔΑΣ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3" w:rsidRPr="007F3F73" w:rsidRDefault="007F3F73" w:rsidP="007F3F7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3F73">
              <w:rPr>
                <w:rFonts w:ascii="Calibri" w:hAnsi="Calibri" w:cs="Calibri"/>
                <w:color w:val="000000"/>
                <w:sz w:val="18"/>
                <w:szCs w:val="18"/>
              </w:rPr>
              <w:t>ΗΡΑΚΛΕΙΟΥ</w:t>
            </w:r>
          </w:p>
        </w:tc>
      </w:tr>
    </w:tbl>
    <w:p w:rsidR="00AA7D76" w:rsidRPr="00AA7D76" w:rsidRDefault="00AA7D76" w:rsidP="002739CD">
      <w:pPr>
        <w:pStyle w:val="a7"/>
        <w:spacing w:line="360" w:lineRule="auto"/>
        <w:ind w:left="426"/>
        <w:jc w:val="both"/>
        <w:rPr>
          <w:b/>
          <w:spacing w:val="60"/>
          <w:szCs w:val="22"/>
          <w:lang w:val="en-US"/>
        </w:rPr>
      </w:pPr>
    </w:p>
    <w:p w:rsidR="00825733" w:rsidRDefault="00825733" w:rsidP="007F3F73">
      <w:pPr>
        <w:pStyle w:val="a7"/>
        <w:spacing w:line="360" w:lineRule="auto"/>
        <w:ind w:left="426" w:firstLine="294"/>
        <w:rPr>
          <w:rFonts w:cs="Arial"/>
        </w:rPr>
      </w:pPr>
      <w:r w:rsidRPr="00825733">
        <w:rPr>
          <w:rFonts w:cs="Arial"/>
        </w:rPr>
        <w:t>Οι Προϊστάμενοι των Διευθύνσεων Πρωτοβάθμιας  Εκπαίδευσης, από τις περιοχές αρμοδιότητας των οποίων αποσπώνται οι παραπάνω εκπαιδευτικοί, παρακαλούνται να ενημερώσουν τους ενδιαφερόμενους</w:t>
      </w:r>
      <w:r w:rsidR="007F3F73">
        <w:rPr>
          <w:rFonts w:cs="Arial"/>
        </w:rPr>
        <w:t>.</w:t>
      </w:r>
    </w:p>
    <w:p w:rsidR="001978C7" w:rsidRDefault="001978C7" w:rsidP="007F3F73">
      <w:pPr>
        <w:pStyle w:val="a7"/>
        <w:spacing w:line="360" w:lineRule="auto"/>
        <w:ind w:left="426" w:firstLine="294"/>
        <w:rPr>
          <w:rFonts w:ascii="Arial" w:hAnsi="Arial" w:cs="Arial"/>
          <w:b/>
          <w:bCs/>
        </w:rPr>
      </w:pPr>
    </w:p>
    <w:p w:rsidR="007F3F73" w:rsidRPr="00A30FC5" w:rsidRDefault="00825733" w:rsidP="007F3F73">
      <w:pPr>
        <w:keepNext/>
        <w:keepLines/>
        <w:ind w:left="144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D7AF1">
        <w:rPr>
          <w:rFonts w:ascii="Arial" w:hAnsi="Arial" w:cs="Arial"/>
          <w:b/>
        </w:rPr>
        <w:t xml:space="preserve">                 </w:t>
      </w:r>
      <w:r w:rsidR="007F3F73" w:rsidRPr="00A30FC5">
        <w:rPr>
          <w:rFonts w:ascii="Calibri" w:hAnsi="Calibri" w:cs="Calibri"/>
          <w:b/>
          <w:bCs/>
          <w:sz w:val="24"/>
          <w:szCs w:val="24"/>
        </w:rPr>
        <w:t xml:space="preserve">Ο ΥΠΟΥΡΓΟΣ </w:t>
      </w:r>
    </w:p>
    <w:p w:rsidR="007F3F73" w:rsidRPr="00A30FC5" w:rsidRDefault="007F3F73" w:rsidP="007F3F73">
      <w:pPr>
        <w:keepNext/>
        <w:keepLines/>
        <w:ind w:left="5040"/>
        <w:rPr>
          <w:rFonts w:ascii="Calibri" w:hAnsi="Calibri" w:cs="Calibri"/>
          <w:b/>
          <w:bCs/>
          <w:sz w:val="24"/>
          <w:szCs w:val="24"/>
        </w:rPr>
      </w:pPr>
      <w:r w:rsidRPr="00A30FC5">
        <w:rPr>
          <w:rFonts w:ascii="Calibri" w:hAnsi="Calibri" w:cs="Calibri"/>
          <w:b/>
          <w:bCs/>
          <w:sz w:val="24"/>
          <w:szCs w:val="24"/>
        </w:rPr>
        <w:t xml:space="preserve">ΠΑΙΔΕΙΑΣ, ΕΡΕΥΝΑΣ ΚΑΙ ΘΡΗΣΚΕΥΜΑΤΩΝ </w:t>
      </w:r>
    </w:p>
    <w:p w:rsidR="007F3F73" w:rsidRPr="00A30FC5" w:rsidRDefault="007F3F73" w:rsidP="007F3F73">
      <w:pPr>
        <w:keepNext/>
        <w:keepLines/>
        <w:rPr>
          <w:rFonts w:ascii="Calibri" w:hAnsi="Calibri" w:cs="Calibri"/>
          <w:b/>
          <w:bCs/>
          <w:sz w:val="24"/>
          <w:szCs w:val="24"/>
        </w:rPr>
      </w:pPr>
    </w:p>
    <w:p w:rsidR="007F3F73" w:rsidRDefault="007F3F73" w:rsidP="007F3F73">
      <w:pPr>
        <w:keepNext/>
        <w:keepLines/>
        <w:rPr>
          <w:rFonts w:ascii="Calibri" w:hAnsi="Calibri" w:cs="Calibri"/>
          <w:b/>
          <w:bCs/>
          <w:sz w:val="24"/>
          <w:szCs w:val="24"/>
        </w:rPr>
      </w:pPr>
    </w:p>
    <w:p w:rsidR="001978C7" w:rsidRPr="00A30FC5" w:rsidRDefault="001978C7" w:rsidP="007F3F73">
      <w:pPr>
        <w:keepNext/>
        <w:keepLines/>
        <w:rPr>
          <w:rFonts w:ascii="Calibri" w:hAnsi="Calibri" w:cs="Calibri"/>
          <w:b/>
          <w:bCs/>
          <w:sz w:val="24"/>
          <w:szCs w:val="24"/>
        </w:rPr>
      </w:pPr>
    </w:p>
    <w:p w:rsidR="001978C7" w:rsidRDefault="007F3F73" w:rsidP="007F3F73">
      <w:pPr>
        <w:keepNext/>
        <w:keepLines/>
        <w:ind w:left="5760" w:firstLine="720"/>
        <w:rPr>
          <w:rFonts w:ascii="Calibri" w:hAnsi="Calibri" w:cs="Calibri"/>
          <w:b/>
          <w:bCs/>
          <w:sz w:val="24"/>
          <w:szCs w:val="24"/>
        </w:rPr>
      </w:pPr>
      <w:r w:rsidRPr="00A30FC5">
        <w:rPr>
          <w:rFonts w:ascii="Calibri" w:hAnsi="Calibri" w:cs="Calibri"/>
          <w:b/>
          <w:bCs/>
          <w:sz w:val="24"/>
          <w:szCs w:val="24"/>
        </w:rPr>
        <w:t>ΝΙΚΟΛΑΟΣ ΦΙΛΗΣ</w:t>
      </w:r>
    </w:p>
    <w:p w:rsidR="001978C7" w:rsidRDefault="001978C7">
      <w:pPr>
        <w:overflowPunct/>
        <w:autoSpaceDE/>
        <w:autoSpaceDN/>
        <w:adjustRightInd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:rsidR="00825733" w:rsidRDefault="00825733" w:rsidP="007F3F73">
      <w:pPr>
        <w:rPr>
          <w:rFonts w:ascii="Arial" w:hAnsi="Arial" w:cs="Arial"/>
          <w:b/>
          <w:sz w:val="16"/>
          <w:szCs w:val="16"/>
          <w:u w:val="single"/>
        </w:rPr>
      </w:pPr>
    </w:p>
    <w:p w:rsidR="00825733" w:rsidRPr="00721A88" w:rsidRDefault="00825733" w:rsidP="00825733">
      <w:pPr>
        <w:tabs>
          <w:tab w:val="left" w:pos="7655"/>
        </w:tabs>
        <w:ind w:left="284"/>
        <w:rPr>
          <w:rFonts w:asciiTheme="minorHAnsi" w:hAnsiTheme="minorHAnsi" w:cstheme="minorHAnsi"/>
          <w:b/>
          <w:sz w:val="18"/>
          <w:szCs w:val="18"/>
        </w:rPr>
      </w:pPr>
      <w:r w:rsidRPr="00721A88">
        <w:rPr>
          <w:rFonts w:asciiTheme="minorHAnsi" w:hAnsiTheme="minorHAnsi" w:cstheme="minorHAnsi"/>
          <w:b/>
          <w:sz w:val="18"/>
          <w:szCs w:val="18"/>
          <w:u w:val="single"/>
        </w:rPr>
        <w:t>Πίνακας Αποδεκτών:</w:t>
      </w:r>
      <w:r w:rsidRPr="00721A8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8"/>
          <w:szCs w:val="18"/>
        </w:rPr>
      </w:pPr>
      <w:r w:rsidRPr="00125AF4">
        <w:rPr>
          <w:rFonts w:asciiTheme="minorHAnsi" w:hAnsiTheme="minorHAnsi" w:cstheme="minorHAnsi"/>
          <w:sz w:val="18"/>
          <w:szCs w:val="18"/>
        </w:rPr>
        <w:t xml:space="preserve">Διεύθυνση ΠΕ Αθήνας </w:t>
      </w:r>
      <w:r>
        <w:rPr>
          <w:rFonts w:asciiTheme="minorHAnsi" w:hAnsiTheme="minorHAnsi" w:cstheme="minorHAnsi"/>
          <w:sz w:val="18"/>
          <w:szCs w:val="18"/>
        </w:rPr>
        <w:t>Α</w:t>
      </w:r>
      <w:r w:rsidRPr="00125AF4">
        <w:rPr>
          <w:rFonts w:asciiTheme="minorHAnsi" w:hAnsiTheme="minorHAnsi" w:cstheme="minorHAnsi"/>
          <w:sz w:val="18"/>
          <w:szCs w:val="18"/>
        </w:rPr>
        <w:t xml:space="preserve">΄ 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 w:rsidRPr="00125AF4">
        <w:rPr>
          <w:rFonts w:asciiTheme="minorHAnsi" w:hAnsiTheme="minorHAnsi" w:cstheme="minorHAnsi"/>
          <w:sz w:val="18"/>
          <w:szCs w:val="18"/>
        </w:rPr>
        <w:t xml:space="preserve">Διεύθυνση ΠΕ Αθήνας </w:t>
      </w:r>
      <w:r>
        <w:rPr>
          <w:rFonts w:asciiTheme="minorHAnsi" w:hAnsiTheme="minorHAnsi" w:cstheme="minorHAnsi"/>
          <w:sz w:val="18"/>
          <w:szCs w:val="18"/>
        </w:rPr>
        <w:t>Δ</w:t>
      </w:r>
      <w:r w:rsidRPr="00125AF4">
        <w:rPr>
          <w:rFonts w:asciiTheme="minorHAnsi" w:hAnsiTheme="minorHAnsi" w:cstheme="minorHAnsi"/>
          <w:sz w:val="18"/>
          <w:szCs w:val="18"/>
        </w:rPr>
        <w:t>΄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Ανατολικής Αττικής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Αχαΐας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Δράμας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Έβρου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Ηρακλείου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Καβάλας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Κιλκίς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Λασιθίου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Λέσβου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Πειραιά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Ρεθύμνης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Σερρών</w:t>
      </w:r>
    </w:p>
    <w:p w:rsidR="00125AF4" w:rsidRPr="00125AF4" w:rsidRDefault="00125AF4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Διεύθυνση ΠΕ Χίου</w:t>
      </w:r>
    </w:p>
    <w:p w:rsidR="00825733" w:rsidRPr="00721A88" w:rsidRDefault="00825733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721A88">
        <w:rPr>
          <w:rFonts w:asciiTheme="minorHAnsi" w:hAnsiTheme="minorHAnsi" w:cstheme="minorHAnsi"/>
          <w:color w:val="000000"/>
          <w:sz w:val="18"/>
          <w:szCs w:val="18"/>
        </w:rPr>
        <w:t>Περ</w:t>
      </w:r>
      <w:proofErr w:type="spellEnd"/>
      <w:r w:rsidRPr="00721A88">
        <w:rPr>
          <w:rFonts w:asciiTheme="minorHAnsi" w:hAnsiTheme="minorHAnsi" w:cstheme="minorHAnsi"/>
          <w:color w:val="000000"/>
          <w:sz w:val="18"/>
          <w:szCs w:val="18"/>
        </w:rPr>
        <w:t>/</w:t>
      </w:r>
      <w:proofErr w:type="spellStart"/>
      <w:r w:rsidRPr="00721A88">
        <w:rPr>
          <w:rFonts w:asciiTheme="minorHAnsi" w:hAnsiTheme="minorHAnsi" w:cstheme="minorHAnsi"/>
          <w:color w:val="000000"/>
          <w:sz w:val="18"/>
          <w:szCs w:val="18"/>
        </w:rPr>
        <w:t>κές</w:t>
      </w:r>
      <w:proofErr w:type="spellEnd"/>
      <w:r w:rsidRPr="00721A88">
        <w:rPr>
          <w:rFonts w:asciiTheme="minorHAnsi" w:hAnsiTheme="minorHAnsi" w:cstheme="minorHAnsi"/>
          <w:color w:val="000000"/>
          <w:sz w:val="18"/>
          <w:szCs w:val="18"/>
        </w:rPr>
        <w:t xml:space="preserve"> Δ/</w:t>
      </w:r>
      <w:proofErr w:type="spellStart"/>
      <w:r w:rsidRPr="00721A88">
        <w:rPr>
          <w:rFonts w:asciiTheme="minorHAnsi" w:hAnsiTheme="minorHAnsi" w:cstheme="minorHAnsi"/>
          <w:color w:val="000000"/>
          <w:sz w:val="18"/>
          <w:szCs w:val="18"/>
        </w:rPr>
        <w:t>νσεις</w:t>
      </w:r>
      <w:proofErr w:type="spellEnd"/>
      <w:r w:rsidRPr="00721A88">
        <w:rPr>
          <w:rFonts w:asciiTheme="minorHAnsi" w:hAnsiTheme="minorHAnsi" w:cstheme="minorHAnsi"/>
          <w:color w:val="000000"/>
          <w:sz w:val="18"/>
          <w:szCs w:val="18"/>
        </w:rPr>
        <w:t xml:space="preserve"> Εκπαίδευσης</w:t>
      </w:r>
    </w:p>
    <w:p w:rsidR="00825733" w:rsidRPr="00721A88" w:rsidRDefault="00825733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8"/>
          <w:szCs w:val="18"/>
        </w:rPr>
      </w:pPr>
      <w:r w:rsidRPr="00721A88">
        <w:rPr>
          <w:rFonts w:asciiTheme="minorHAnsi" w:hAnsiTheme="minorHAnsi" w:cstheme="minorHAnsi"/>
          <w:color w:val="000000"/>
          <w:sz w:val="18"/>
          <w:szCs w:val="18"/>
        </w:rPr>
        <w:t>Γενική Γραμματεία Δια Βίου Μάθησης και Νέας Γενιάς</w:t>
      </w:r>
    </w:p>
    <w:p w:rsidR="00825733" w:rsidRPr="00721A88" w:rsidRDefault="00825733" w:rsidP="00825733">
      <w:pPr>
        <w:ind w:left="360" w:right="-285" w:firstLine="207"/>
        <w:rPr>
          <w:rFonts w:asciiTheme="minorHAnsi" w:hAnsiTheme="minorHAnsi" w:cstheme="minorHAnsi"/>
          <w:color w:val="000000"/>
          <w:sz w:val="18"/>
          <w:szCs w:val="18"/>
        </w:rPr>
      </w:pPr>
      <w:r w:rsidRPr="00721A88">
        <w:rPr>
          <w:rFonts w:asciiTheme="minorHAnsi" w:hAnsiTheme="minorHAnsi" w:cstheme="minorHAnsi"/>
          <w:color w:val="000000"/>
          <w:sz w:val="18"/>
          <w:szCs w:val="18"/>
        </w:rPr>
        <w:t>Δ/νση Δια Βίου Μάθησης</w:t>
      </w:r>
    </w:p>
    <w:p w:rsidR="00825733" w:rsidRPr="00125AF4" w:rsidRDefault="00825733" w:rsidP="00825733">
      <w:pPr>
        <w:ind w:left="720" w:right="-285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825733" w:rsidRPr="00721A88" w:rsidRDefault="00825733" w:rsidP="00825733">
      <w:pPr>
        <w:tabs>
          <w:tab w:val="left" w:pos="7655"/>
        </w:tabs>
        <w:ind w:left="284"/>
        <w:rPr>
          <w:rFonts w:asciiTheme="minorHAnsi" w:hAnsiTheme="minorHAnsi" w:cstheme="minorHAnsi"/>
          <w:b/>
          <w:sz w:val="18"/>
          <w:szCs w:val="18"/>
          <w:u w:val="single"/>
        </w:rPr>
      </w:pPr>
      <w:proofErr w:type="spellStart"/>
      <w:r w:rsidRPr="00721A88">
        <w:rPr>
          <w:rFonts w:asciiTheme="minorHAnsi" w:hAnsiTheme="minorHAnsi" w:cstheme="minorHAnsi"/>
          <w:b/>
          <w:sz w:val="18"/>
          <w:szCs w:val="18"/>
          <w:u w:val="single"/>
        </w:rPr>
        <w:t>Εσωτ</w:t>
      </w:r>
      <w:proofErr w:type="spellEnd"/>
      <w:r w:rsidRPr="00721A88">
        <w:rPr>
          <w:rFonts w:asciiTheme="minorHAnsi" w:hAnsiTheme="minorHAnsi" w:cstheme="minorHAnsi"/>
          <w:b/>
          <w:sz w:val="18"/>
          <w:szCs w:val="18"/>
          <w:u w:val="single"/>
        </w:rPr>
        <w:t xml:space="preserve">. Διανομή:            </w:t>
      </w:r>
    </w:p>
    <w:p w:rsidR="00825733" w:rsidRPr="00721A88" w:rsidRDefault="00825733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8"/>
          <w:szCs w:val="18"/>
        </w:rPr>
      </w:pPr>
      <w:r w:rsidRPr="00721A88">
        <w:rPr>
          <w:rFonts w:asciiTheme="minorHAnsi" w:hAnsiTheme="minorHAnsi" w:cstheme="minorHAnsi"/>
          <w:color w:val="000000"/>
          <w:sz w:val="18"/>
          <w:szCs w:val="18"/>
        </w:rPr>
        <w:t>Γραφείο Υπουργού</w:t>
      </w:r>
    </w:p>
    <w:p w:rsidR="00825733" w:rsidRPr="00721A88" w:rsidRDefault="00825733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8"/>
          <w:szCs w:val="18"/>
        </w:rPr>
      </w:pPr>
      <w:r w:rsidRPr="00721A88">
        <w:rPr>
          <w:rFonts w:asciiTheme="minorHAnsi" w:hAnsiTheme="minorHAnsi" w:cstheme="minorHAnsi"/>
          <w:color w:val="000000"/>
          <w:sz w:val="18"/>
          <w:szCs w:val="18"/>
        </w:rPr>
        <w:t>Γραφείο Αναπληρωτή Υπουργού</w:t>
      </w:r>
    </w:p>
    <w:p w:rsidR="00825733" w:rsidRPr="00721A88" w:rsidRDefault="00825733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8"/>
          <w:szCs w:val="18"/>
        </w:rPr>
      </w:pPr>
      <w:r w:rsidRPr="00721A88">
        <w:rPr>
          <w:rFonts w:asciiTheme="minorHAnsi" w:hAnsiTheme="minorHAnsi" w:cstheme="minorHAnsi"/>
          <w:color w:val="000000"/>
          <w:sz w:val="18"/>
          <w:szCs w:val="18"/>
        </w:rPr>
        <w:t>Γραφείο Γενικού Γραμματέα</w:t>
      </w:r>
    </w:p>
    <w:p w:rsidR="00825733" w:rsidRPr="00721A88" w:rsidRDefault="00825733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8"/>
          <w:szCs w:val="18"/>
        </w:rPr>
      </w:pPr>
      <w:r w:rsidRPr="00721A88">
        <w:rPr>
          <w:rFonts w:asciiTheme="minorHAnsi" w:hAnsiTheme="minorHAnsi" w:cstheme="minorHAnsi"/>
          <w:color w:val="000000"/>
          <w:sz w:val="18"/>
          <w:szCs w:val="18"/>
        </w:rPr>
        <w:t>Γραφείο Γενικού Διευθυντή Προσωπικού ΠΕ και ΔΕ</w:t>
      </w:r>
    </w:p>
    <w:p w:rsidR="00825733" w:rsidRPr="00721A88" w:rsidRDefault="00825733" w:rsidP="00825733">
      <w:pPr>
        <w:numPr>
          <w:ilvl w:val="0"/>
          <w:numId w:val="20"/>
        </w:numPr>
        <w:tabs>
          <w:tab w:val="num" w:pos="567"/>
        </w:tabs>
        <w:overflowPunct/>
        <w:autoSpaceDE/>
        <w:autoSpaceDN/>
        <w:adjustRightInd/>
        <w:ind w:right="-285"/>
        <w:rPr>
          <w:rFonts w:asciiTheme="minorHAnsi" w:hAnsiTheme="minorHAnsi" w:cstheme="minorHAnsi"/>
          <w:color w:val="000000"/>
          <w:sz w:val="18"/>
          <w:szCs w:val="18"/>
        </w:rPr>
      </w:pPr>
      <w:r w:rsidRPr="00721A88">
        <w:rPr>
          <w:rFonts w:asciiTheme="minorHAnsi" w:hAnsiTheme="minorHAnsi" w:cstheme="minorHAnsi"/>
          <w:color w:val="000000"/>
          <w:sz w:val="18"/>
          <w:szCs w:val="18"/>
        </w:rPr>
        <w:t>Δ/νση Διοίκησης Π.Ε -Τμήμα Γ΄</w:t>
      </w:r>
    </w:p>
    <w:sectPr w:rsidR="00825733" w:rsidRPr="00721A88" w:rsidSect="007F3F73">
      <w:pgSz w:w="11906" w:h="16838"/>
      <w:pgMar w:top="851" w:right="141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5B3"/>
    <w:multiLevelType w:val="hybridMultilevel"/>
    <w:tmpl w:val="20747F1E"/>
    <w:lvl w:ilvl="0" w:tplc="03F4F2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97FC2"/>
    <w:multiLevelType w:val="hybridMultilevel"/>
    <w:tmpl w:val="DE0E6CF6"/>
    <w:lvl w:ilvl="0" w:tplc="76947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31147"/>
    <w:multiLevelType w:val="hybridMultilevel"/>
    <w:tmpl w:val="B3BA6AD6"/>
    <w:lvl w:ilvl="0" w:tplc="F2CC2D9A">
      <w:start w:val="1"/>
      <w:numFmt w:val="decimal"/>
      <w:lvlText w:val="%1. "/>
      <w:lvlJc w:val="left"/>
      <w:pPr>
        <w:tabs>
          <w:tab w:val="num" w:pos="-1"/>
        </w:tabs>
        <w:ind w:left="283" w:hanging="283"/>
      </w:pPr>
      <w:rPr>
        <w:rFonts w:ascii="Calibri" w:hAnsi="Calibri" w:cs="Arial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3">
    <w:nsid w:val="161D166B"/>
    <w:multiLevelType w:val="multilevel"/>
    <w:tmpl w:val="0176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6450B"/>
    <w:multiLevelType w:val="hybridMultilevel"/>
    <w:tmpl w:val="E8E41B6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38E18B7"/>
    <w:multiLevelType w:val="hybridMultilevel"/>
    <w:tmpl w:val="795E9A26"/>
    <w:lvl w:ilvl="0" w:tplc="356CC91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8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3AF63083"/>
    <w:multiLevelType w:val="singleLevel"/>
    <w:tmpl w:val="270C4C6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i w:val="0"/>
        <w:sz w:val="24"/>
      </w:rPr>
    </w:lvl>
  </w:abstractNum>
  <w:abstractNum w:abstractNumId="8">
    <w:nsid w:val="55876220"/>
    <w:multiLevelType w:val="multilevel"/>
    <w:tmpl w:val="54CCA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CA555F"/>
    <w:multiLevelType w:val="hybridMultilevel"/>
    <w:tmpl w:val="8EBA1E02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B930AC"/>
    <w:multiLevelType w:val="hybridMultilevel"/>
    <w:tmpl w:val="472A9FCE"/>
    <w:lvl w:ilvl="0" w:tplc="6D9E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4365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CB23F5"/>
    <w:multiLevelType w:val="hybridMultilevel"/>
    <w:tmpl w:val="69568FB4"/>
    <w:lvl w:ilvl="0" w:tplc="54C216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431D56"/>
    <w:multiLevelType w:val="hybridMultilevel"/>
    <w:tmpl w:val="2F180546"/>
    <w:lvl w:ilvl="0" w:tplc="0408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27169"/>
    <w:multiLevelType w:val="hybridMultilevel"/>
    <w:tmpl w:val="84B6B14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993F01"/>
    <w:multiLevelType w:val="hybridMultilevel"/>
    <w:tmpl w:val="B3F40C3A"/>
    <w:lvl w:ilvl="0" w:tplc="FEEA0D5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93625B8">
      <w:start w:val="3"/>
      <w:numFmt w:val="decimal"/>
      <w:lvlText w:val="%2)"/>
      <w:lvlJc w:val="left"/>
      <w:pPr>
        <w:tabs>
          <w:tab w:val="num" w:pos="0"/>
        </w:tabs>
        <w:ind w:hanging="360"/>
      </w:pPr>
      <w:rPr>
        <w:rFonts w:cs="Times New Roman"/>
        <w:b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7C203F"/>
    <w:multiLevelType w:val="hybridMultilevel"/>
    <w:tmpl w:val="E014199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015F"/>
    <w:rsid w:val="00006213"/>
    <w:rsid w:val="000143A8"/>
    <w:rsid w:val="000337C3"/>
    <w:rsid w:val="00035562"/>
    <w:rsid w:val="00037154"/>
    <w:rsid w:val="0004371B"/>
    <w:rsid w:val="00050DD7"/>
    <w:rsid w:val="00051824"/>
    <w:rsid w:val="00055218"/>
    <w:rsid w:val="00056EE6"/>
    <w:rsid w:val="00057B85"/>
    <w:rsid w:val="00062B91"/>
    <w:rsid w:val="00064751"/>
    <w:rsid w:val="000673A8"/>
    <w:rsid w:val="00070BE2"/>
    <w:rsid w:val="0007337F"/>
    <w:rsid w:val="0008720B"/>
    <w:rsid w:val="000970B5"/>
    <w:rsid w:val="000A1C81"/>
    <w:rsid w:val="000A4619"/>
    <w:rsid w:val="000A473B"/>
    <w:rsid w:val="000A57FD"/>
    <w:rsid w:val="000A5978"/>
    <w:rsid w:val="000A5D12"/>
    <w:rsid w:val="000B24CE"/>
    <w:rsid w:val="000B26F5"/>
    <w:rsid w:val="000B5A92"/>
    <w:rsid w:val="000B5C5B"/>
    <w:rsid w:val="000B7845"/>
    <w:rsid w:val="000C0B77"/>
    <w:rsid w:val="000C3BBF"/>
    <w:rsid w:val="000C4400"/>
    <w:rsid w:val="000D5771"/>
    <w:rsid w:val="000D57AC"/>
    <w:rsid w:val="000D6C9B"/>
    <w:rsid w:val="000D6EF9"/>
    <w:rsid w:val="000E6468"/>
    <w:rsid w:val="000F5521"/>
    <w:rsid w:val="000F6B52"/>
    <w:rsid w:val="0012033E"/>
    <w:rsid w:val="00120A47"/>
    <w:rsid w:val="00121FD2"/>
    <w:rsid w:val="0012210F"/>
    <w:rsid w:val="00125AF4"/>
    <w:rsid w:val="00126A3F"/>
    <w:rsid w:val="00130C40"/>
    <w:rsid w:val="00133D88"/>
    <w:rsid w:val="00134984"/>
    <w:rsid w:val="00135871"/>
    <w:rsid w:val="00136449"/>
    <w:rsid w:val="00137CDE"/>
    <w:rsid w:val="00145EE9"/>
    <w:rsid w:val="0015093E"/>
    <w:rsid w:val="00153A17"/>
    <w:rsid w:val="00157DC9"/>
    <w:rsid w:val="00160944"/>
    <w:rsid w:val="00164A66"/>
    <w:rsid w:val="00165DF0"/>
    <w:rsid w:val="00167971"/>
    <w:rsid w:val="001715FC"/>
    <w:rsid w:val="00180531"/>
    <w:rsid w:val="00184B66"/>
    <w:rsid w:val="0018615F"/>
    <w:rsid w:val="00194516"/>
    <w:rsid w:val="00195016"/>
    <w:rsid w:val="001978C7"/>
    <w:rsid w:val="001A49DA"/>
    <w:rsid w:val="001B19F5"/>
    <w:rsid w:val="001B1CBB"/>
    <w:rsid w:val="001B7651"/>
    <w:rsid w:val="001C1DDC"/>
    <w:rsid w:val="001C32F5"/>
    <w:rsid w:val="001C6B72"/>
    <w:rsid w:val="001D2177"/>
    <w:rsid w:val="001E7816"/>
    <w:rsid w:val="001F022F"/>
    <w:rsid w:val="001F0E89"/>
    <w:rsid w:val="001F3D7D"/>
    <w:rsid w:val="00200351"/>
    <w:rsid w:val="00202801"/>
    <w:rsid w:val="0021015F"/>
    <w:rsid w:val="00211445"/>
    <w:rsid w:val="00211594"/>
    <w:rsid w:val="002143F9"/>
    <w:rsid w:val="0022337C"/>
    <w:rsid w:val="00226488"/>
    <w:rsid w:val="00227951"/>
    <w:rsid w:val="00231CEF"/>
    <w:rsid w:val="0023393B"/>
    <w:rsid w:val="0023581C"/>
    <w:rsid w:val="00242AA4"/>
    <w:rsid w:val="002441A4"/>
    <w:rsid w:val="00245E18"/>
    <w:rsid w:val="00247E9E"/>
    <w:rsid w:val="00252CD7"/>
    <w:rsid w:val="00260B16"/>
    <w:rsid w:val="00265F75"/>
    <w:rsid w:val="00267F20"/>
    <w:rsid w:val="00271546"/>
    <w:rsid w:val="002739CD"/>
    <w:rsid w:val="00276332"/>
    <w:rsid w:val="00276D05"/>
    <w:rsid w:val="0028194F"/>
    <w:rsid w:val="00287389"/>
    <w:rsid w:val="00291F70"/>
    <w:rsid w:val="002920C9"/>
    <w:rsid w:val="002977BA"/>
    <w:rsid w:val="002A1617"/>
    <w:rsid w:val="002A25D2"/>
    <w:rsid w:val="002A4060"/>
    <w:rsid w:val="002A7979"/>
    <w:rsid w:val="002B559B"/>
    <w:rsid w:val="002C2347"/>
    <w:rsid w:val="002C4013"/>
    <w:rsid w:val="002C492B"/>
    <w:rsid w:val="002D721F"/>
    <w:rsid w:val="002D7471"/>
    <w:rsid w:val="002E1F2F"/>
    <w:rsid w:val="002E218F"/>
    <w:rsid w:val="002E3635"/>
    <w:rsid w:val="002F0086"/>
    <w:rsid w:val="002F21B4"/>
    <w:rsid w:val="002F6A88"/>
    <w:rsid w:val="003035A3"/>
    <w:rsid w:val="00320D33"/>
    <w:rsid w:val="00322BA7"/>
    <w:rsid w:val="003315EA"/>
    <w:rsid w:val="003341CE"/>
    <w:rsid w:val="00335B6E"/>
    <w:rsid w:val="003401CC"/>
    <w:rsid w:val="003462CE"/>
    <w:rsid w:val="00371483"/>
    <w:rsid w:val="003742B7"/>
    <w:rsid w:val="00384AA7"/>
    <w:rsid w:val="00385823"/>
    <w:rsid w:val="00386F5C"/>
    <w:rsid w:val="00394275"/>
    <w:rsid w:val="003A2163"/>
    <w:rsid w:val="003A4C92"/>
    <w:rsid w:val="003A51E6"/>
    <w:rsid w:val="003B2E7E"/>
    <w:rsid w:val="003B2E89"/>
    <w:rsid w:val="003B3277"/>
    <w:rsid w:val="003E30E8"/>
    <w:rsid w:val="003E3489"/>
    <w:rsid w:val="003F047F"/>
    <w:rsid w:val="003F35A0"/>
    <w:rsid w:val="003F5312"/>
    <w:rsid w:val="00402840"/>
    <w:rsid w:val="004050C1"/>
    <w:rsid w:val="00407914"/>
    <w:rsid w:val="00411934"/>
    <w:rsid w:val="00413042"/>
    <w:rsid w:val="004172E7"/>
    <w:rsid w:val="00427B8C"/>
    <w:rsid w:val="00460C15"/>
    <w:rsid w:val="004677C3"/>
    <w:rsid w:val="00470912"/>
    <w:rsid w:val="00471397"/>
    <w:rsid w:val="00472640"/>
    <w:rsid w:val="00476B69"/>
    <w:rsid w:val="00476E35"/>
    <w:rsid w:val="004859AC"/>
    <w:rsid w:val="00486715"/>
    <w:rsid w:val="00486B6E"/>
    <w:rsid w:val="00487FEF"/>
    <w:rsid w:val="00490A9D"/>
    <w:rsid w:val="004A3B61"/>
    <w:rsid w:val="004B1BC8"/>
    <w:rsid w:val="004C0238"/>
    <w:rsid w:val="004D048A"/>
    <w:rsid w:val="004D178C"/>
    <w:rsid w:val="004D21E7"/>
    <w:rsid w:val="004D4FB1"/>
    <w:rsid w:val="004D5CD4"/>
    <w:rsid w:val="004E5058"/>
    <w:rsid w:val="004E67EE"/>
    <w:rsid w:val="004E7CF9"/>
    <w:rsid w:val="004F5C48"/>
    <w:rsid w:val="004F6F82"/>
    <w:rsid w:val="00511F84"/>
    <w:rsid w:val="00512798"/>
    <w:rsid w:val="00513842"/>
    <w:rsid w:val="00514D6B"/>
    <w:rsid w:val="005314EB"/>
    <w:rsid w:val="00531C8D"/>
    <w:rsid w:val="00535339"/>
    <w:rsid w:val="00536348"/>
    <w:rsid w:val="00545410"/>
    <w:rsid w:val="005504C2"/>
    <w:rsid w:val="00553901"/>
    <w:rsid w:val="00571973"/>
    <w:rsid w:val="00572C12"/>
    <w:rsid w:val="00577C40"/>
    <w:rsid w:val="00581064"/>
    <w:rsid w:val="00584921"/>
    <w:rsid w:val="00591872"/>
    <w:rsid w:val="005B6DF4"/>
    <w:rsid w:val="005C08B8"/>
    <w:rsid w:val="005F3333"/>
    <w:rsid w:val="005F59E4"/>
    <w:rsid w:val="005F6878"/>
    <w:rsid w:val="00601489"/>
    <w:rsid w:val="00602108"/>
    <w:rsid w:val="0060231B"/>
    <w:rsid w:val="00604C50"/>
    <w:rsid w:val="006054BB"/>
    <w:rsid w:val="006105F5"/>
    <w:rsid w:val="00615E03"/>
    <w:rsid w:val="0062110F"/>
    <w:rsid w:val="00624789"/>
    <w:rsid w:val="0062571D"/>
    <w:rsid w:val="006475D3"/>
    <w:rsid w:val="006478D0"/>
    <w:rsid w:val="00653C96"/>
    <w:rsid w:val="0065566F"/>
    <w:rsid w:val="00656AD9"/>
    <w:rsid w:val="00674AA5"/>
    <w:rsid w:val="00677F4E"/>
    <w:rsid w:val="00681228"/>
    <w:rsid w:val="00682F9C"/>
    <w:rsid w:val="0068784B"/>
    <w:rsid w:val="00691603"/>
    <w:rsid w:val="0069217B"/>
    <w:rsid w:val="006A6780"/>
    <w:rsid w:val="006B1319"/>
    <w:rsid w:val="006B6506"/>
    <w:rsid w:val="006B71CC"/>
    <w:rsid w:val="006C4C17"/>
    <w:rsid w:val="006D061A"/>
    <w:rsid w:val="006D2FA1"/>
    <w:rsid w:val="006E2C54"/>
    <w:rsid w:val="006E3E9C"/>
    <w:rsid w:val="006F1062"/>
    <w:rsid w:val="006F6831"/>
    <w:rsid w:val="00711DCD"/>
    <w:rsid w:val="00714848"/>
    <w:rsid w:val="00715C0F"/>
    <w:rsid w:val="00721A88"/>
    <w:rsid w:val="00721B96"/>
    <w:rsid w:val="00731F85"/>
    <w:rsid w:val="0074185C"/>
    <w:rsid w:val="00741CD8"/>
    <w:rsid w:val="00756F69"/>
    <w:rsid w:val="007812CA"/>
    <w:rsid w:val="0078184E"/>
    <w:rsid w:val="00792198"/>
    <w:rsid w:val="00796182"/>
    <w:rsid w:val="007A1C81"/>
    <w:rsid w:val="007A5905"/>
    <w:rsid w:val="007B0A10"/>
    <w:rsid w:val="007B21FA"/>
    <w:rsid w:val="007B30B7"/>
    <w:rsid w:val="007C255A"/>
    <w:rsid w:val="007C3AA7"/>
    <w:rsid w:val="007D550F"/>
    <w:rsid w:val="007E2825"/>
    <w:rsid w:val="007E65B2"/>
    <w:rsid w:val="007F09F7"/>
    <w:rsid w:val="007F3CB3"/>
    <w:rsid w:val="007F3F73"/>
    <w:rsid w:val="007F6D14"/>
    <w:rsid w:val="00806547"/>
    <w:rsid w:val="0081466D"/>
    <w:rsid w:val="00825733"/>
    <w:rsid w:val="00827F4A"/>
    <w:rsid w:val="008354C5"/>
    <w:rsid w:val="00845179"/>
    <w:rsid w:val="008539CE"/>
    <w:rsid w:val="008641F8"/>
    <w:rsid w:val="00872AA2"/>
    <w:rsid w:val="0087710F"/>
    <w:rsid w:val="008801A0"/>
    <w:rsid w:val="008855B5"/>
    <w:rsid w:val="00885F0A"/>
    <w:rsid w:val="00892072"/>
    <w:rsid w:val="008926B5"/>
    <w:rsid w:val="00893B6F"/>
    <w:rsid w:val="008A0B03"/>
    <w:rsid w:val="008B7E2B"/>
    <w:rsid w:val="008E7F08"/>
    <w:rsid w:val="00912568"/>
    <w:rsid w:val="00931B1D"/>
    <w:rsid w:val="00931B8A"/>
    <w:rsid w:val="00934E08"/>
    <w:rsid w:val="009362DF"/>
    <w:rsid w:val="009468EF"/>
    <w:rsid w:val="00961EF7"/>
    <w:rsid w:val="009656F6"/>
    <w:rsid w:val="009675C8"/>
    <w:rsid w:val="009678C9"/>
    <w:rsid w:val="00967F84"/>
    <w:rsid w:val="009728CA"/>
    <w:rsid w:val="00973557"/>
    <w:rsid w:val="00973FC0"/>
    <w:rsid w:val="0097411F"/>
    <w:rsid w:val="009B177F"/>
    <w:rsid w:val="009C1D1D"/>
    <w:rsid w:val="009D1D0A"/>
    <w:rsid w:val="009E7647"/>
    <w:rsid w:val="00A0010C"/>
    <w:rsid w:val="00A21636"/>
    <w:rsid w:val="00A25FB3"/>
    <w:rsid w:val="00A31997"/>
    <w:rsid w:val="00A323FC"/>
    <w:rsid w:val="00A466AF"/>
    <w:rsid w:val="00A46881"/>
    <w:rsid w:val="00A575FC"/>
    <w:rsid w:val="00A623FB"/>
    <w:rsid w:val="00A66911"/>
    <w:rsid w:val="00A74407"/>
    <w:rsid w:val="00A76F92"/>
    <w:rsid w:val="00A830C9"/>
    <w:rsid w:val="00A938AE"/>
    <w:rsid w:val="00AA32C4"/>
    <w:rsid w:val="00AA70AF"/>
    <w:rsid w:val="00AA7D76"/>
    <w:rsid w:val="00AB57B1"/>
    <w:rsid w:val="00AC04AA"/>
    <w:rsid w:val="00AC2106"/>
    <w:rsid w:val="00AC7390"/>
    <w:rsid w:val="00AD4953"/>
    <w:rsid w:val="00AD4DE9"/>
    <w:rsid w:val="00AE73D9"/>
    <w:rsid w:val="00AF4D8D"/>
    <w:rsid w:val="00AF6379"/>
    <w:rsid w:val="00B05EFF"/>
    <w:rsid w:val="00B12738"/>
    <w:rsid w:val="00B14236"/>
    <w:rsid w:val="00B16887"/>
    <w:rsid w:val="00B27B94"/>
    <w:rsid w:val="00B31DE8"/>
    <w:rsid w:val="00B3741C"/>
    <w:rsid w:val="00B436C0"/>
    <w:rsid w:val="00B45F48"/>
    <w:rsid w:val="00B50181"/>
    <w:rsid w:val="00B6057F"/>
    <w:rsid w:val="00B65F54"/>
    <w:rsid w:val="00B70884"/>
    <w:rsid w:val="00B74A6B"/>
    <w:rsid w:val="00B768D9"/>
    <w:rsid w:val="00B801A7"/>
    <w:rsid w:val="00B81C34"/>
    <w:rsid w:val="00B85C67"/>
    <w:rsid w:val="00B90118"/>
    <w:rsid w:val="00B95428"/>
    <w:rsid w:val="00BA0FBA"/>
    <w:rsid w:val="00BA3171"/>
    <w:rsid w:val="00BA4047"/>
    <w:rsid w:val="00BC51D3"/>
    <w:rsid w:val="00BC5342"/>
    <w:rsid w:val="00BC6FB4"/>
    <w:rsid w:val="00BC7041"/>
    <w:rsid w:val="00BD20B8"/>
    <w:rsid w:val="00BF103F"/>
    <w:rsid w:val="00BF2FA3"/>
    <w:rsid w:val="00BF4C8B"/>
    <w:rsid w:val="00BF6471"/>
    <w:rsid w:val="00BF7BCB"/>
    <w:rsid w:val="00C03B8E"/>
    <w:rsid w:val="00C06BD5"/>
    <w:rsid w:val="00C108A3"/>
    <w:rsid w:val="00C12563"/>
    <w:rsid w:val="00C12B7B"/>
    <w:rsid w:val="00C25230"/>
    <w:rsid w:val="00C27891"/>
    <w:rsid w:val="00C31C2A"/>
    <w:rsid w:val="00C3202F"/>
    <w:rsid w:val="00C4189E"/>
    <w:rsid w:val="00C42672"/>
    <w:rsid w:val="00C43423"/>
    <w:rsid w:val="00C44E22"/>
    <w:rsid w:val="00C45C83"/>
    <w:rsid w:val="00C530F9"/>
    <w:rsid w:val="00C57B72"/>
    <w:rsid w:val="00C61D4A"/>
    <w:rsid w:val="00C61EB8"/>
    <w:rsid w:val="00C6238D"/>
    <w:rsid w:val="00C6279B"/>
    <w:rsid w:val="00C633D3"/>
    <w:rsid w:val="00C641E4"/>
    <w:rsid w:val="00C6665A"/>
    <w:rsid w:val="00C67E18"/>
    <w:rsid w:val="00C71FC1"/>
    <w:rsid w:val="00C77F10"/>
    <w:rsid w:val="00C84575"/>
    <w:rsid w:val="00C8605A"/>
    <w:rsid w:val="00C91FE7"/>
    <w:rsid w:val="00C964CF"/>
    <w:rsid w:val="00CB0227"/>
    <w:rsid w:val="00CB2789"/>
    <w:rsid w:val="00CB5951"/>
    <w:rsid w:val="00CC4C97"/>
    <w:rsid w:val="00CC6851"/>
    <w:rsid w:val="00CD0889"/>
    <w:rsid w:val="00CD0A92"/>
    <w:rsid w:val="00CD3181"/>
    <w:rsid w:val="00CD4865"/>
    <w:rsid w:val="00CE3DB5"/>
    <w:rsid w:val="00CE46B0"/>
    <w:rsid w:val="00CF37DA"/>
    <w:rsid w:val="00CF7317"/>
    <w:rsid w:val="00D018D7"/>
    <w:rsid w:val="00D03EE7"/>
    <w:rsid w:val="00D04621"/>
    <w:rsid w:val="00D077DE"/>
    <w:rsid w:val="00D1361B"/>
    <w:rsid w:val="00D20352"/>
    <w:rsid w:val="00D76218"/>
    <w:rsid w:val="00D76315"/>
    <w:rsid w:val="00D851A7"/>
    <w:rsid w:val="00D9027A"/>
    <w:rsid w:val="00D9134E"/>
    <w:rsid w:val="00D96B66"/>
    <w:rsid w:val="00DA0F23"/>
    <w:rsid w:val="00DA1E69"/>
    <w:rsid w:val="00DA2570"/>
    <w:rsid w:val="00DB69D9"/>
    <w:rsid w:val="00DC573A"/>
    <w:rsid w:val="00DD09C0"/>
    <w:rsid w:val="00DE09A1"/>
    <w:rsid w:val="00DE3E07"/>
    <w:rsid w:val="00DF5AE9"/>
    <w:rsid w:val="00DF5BE4"/>
    <w:rsid w:val="00DF698F"/>
    <w:rsid w:val="00E04C47"/>
    <w:rsid w:val="00E0505C"/>
    <w:rsid w:val="00E05FD9"/>
    <w:rsid w:val="00E12353"/>
    <w:rsid w:val="00E15D8F"/>
    <w:rsid w:val="00E2648B"/>
    <w:rsid w:val="00E26C2E"/>
    <w:rsid w:val="00E30640"/>
    <w:rsid w:val="00E31E49"/>
    <w:rsid w:val="00E3677B"/>
    <w:rsid w:val="00E375CC"/>
    <w:rsid w:val="00E44760"/>
    <w:rsid w:val="00E573D3"/>
    <w:rsid w:val="00E619BA"/>
    <w:rsid w:val="00E62BD6"/>
    <w:rsid w:val="00E65478"/>
    <w:rsid w:val="00E741AB"/>
    <w:rsid w:val="00E7784F"/>
    <w:rsid w:val="00E90FA5"/>
    <w:rsid w:val="00E94EB5"/>
    <w:rsid w:val="00EA5EB0"/>
    <w:rsid w:val="00EA62F5"/>
    <w:rsid w:val="00EB1653"/>
    <w:rsid w:val="00EB2911"/>
    <w:rsid w:val="00EB5287"/>
    <w:rsid w:val="00EC4B12"/>
    <w:rsid w:val="00EC68A4"/>
    <w:rsid w:val="00EC72E4"/>
    <w:rsid w:val="00ED1048"/>
    <w:rsid w:val="00ED6268"/>
    <w:rsid w:val="00F00652"/>
    <w:rsid w:val="00F03143"/>
    <w:rsid w:val="00F035DF"/>
    <w:rsid w:val="00F03936"/>
    <w:rsid w:val="00F2051C"/>
    <w:rsid w:val="00F21EF1"/>
    <w:rsid w:val="00F26EDA"/>
    <w:rsid w:val="00F27927"/>
    <w:rsid w:val="00F40D87"/>
    <w:rsid w:val="00F412B1"/>
    <w:rsid w:val="00F4522D"/>
    <w:rsid w:val="00F50B26"/>
    <w:rsid w:val="00F57F44"/>
    <w:rsid w:val="00F60D30"/>
    <w:rsid w:val="00F63E07"/>
    <w:rsid w:val="00F64370"/>
    <w:rsid w:val="00F70C76"/>
    <w:rsid w:val="00F71011"/>
    <w:rsid w:val="00F711AD"/>
    <w:rsid w:val="00F72D88"/>
    <w:rsid w:val="00F736E2"/>
    <w:rsid w:val="00F760C3"/>
    <w:rsid w:val="00F77463"/>
    <w:rsid w:val="00F80AA5"/>
    <w:rsid w:val="00F843F5"/>
    <w:rsid w:val="00F85284"/>
    <w:rsid w:val="00F95A8B"/>
    <w:rsid w:val="00FA4E13"/>
    <w:rsid w:val="00FB1A6F"/>
    <w:rsid w:val="00FB398E"/>
    <w:rsid w:val="00FC21BC"/>
    <w:rsid w:val="00FC488B"/>
    <w:rsid w:val="00FC6B9C"/>
    <w:rsid w:val="00FD05BD"/>
    <w:rsid w:val="00FD1B98"/>
    <w:rsid w:val="00FD6472"/>
    <w:rsid w:val="00FE0C3B"/>
    <w:rsid w:val="00FE4463"/>
    <w:rsid w:val="00FE48DC"/>
    <w:rsid w:val="00FE7D3A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5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Char"/>
    <w:uiPriority w:val="99"/>
    <w:qFormat/>
    <w:locked/>
    <w:rsid w:val="00DA0F23"/>
    <w:pPr>
      <w:keepNext/>
      <w:spacing w:before="240" w:after="60"/>
      <w:jc w:val="both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semiHidden/>
    <w:locked/>
    <w:rsid w:val="00226488"/>
    <w:rPr>
      <w:rFonts w:ascii="Calibri" w:hAnsi="Calibri" w:cs="Times New Roman"/>
      <w:b/>
      <w:bCs/>
      <w:sz w:val="28"/>
      <w:szCs w:val="28"/>
    </w:rPr>
  </w:style>
  <w:style w:type="character" w:styleId="-">
    <w:name w:val="Hyperlink"/>
    <w:basedOn w:val="a0"/>
    <w:uiPriority w:val="99"/>
    <w:semiHidden/>
    <w:rsid w:val="0021015F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semiHidden/>
    <w:locked/>
    <w:rsid w:val="0021015F"/>
    <w:rPr>
      <w:rFonts w:ascii="Times New Roman" w:hAnsi="Times New Roman"/>
      <w:sz w:val="20"/>
      <w:lang w:eastAsia="el-GR"/>
    </w:rPr>
  </w:style>
  <w:style w:type="paragraph" w:styleId="a3">
    <w:name w:val="footer"/>
    <w:basedOn w:val="a"/>
    <w:link w:val="Char"/>
    <w:uiPriority w:val="99"/>
    <w:semiHidden/>
    <w:rsid w:val="0021015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Char">
    <w:name w:val="Υποσέλιδο Char"/>
    <w:basedOn w:val="a0"/>
    <w:link w:val="a3"/>
    <w:uiPriority w:val="99"/>
    <w:semiHidden/>
    <w:locked/>
    <w:rsid w:val="00973FC0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21015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21015F"/>
    <w:pPr>
      <w:tabs>
        <w:tab w:val="left" w:pos="993"/>
      </w:tabs>
      <w:ind w:right="-142" w:firstLine="567"/>
      <w:jc w:val="both"/>
    </w:pPr>
    <w:rPr>
      <w:rFonts w:ascii="Arial" w:hAnsi="Arial"/>
      <w:sz w:val="24"/>
    </w:rPr>
  </w:style>
  <w:style w:type="paragraph" w:styleId="a5">
    <w:name w:val="Balloon Text"/>
    <w:basedOn w:val="a"/>
    <w:link w:val="Char0"/>
    <w:uiPriority w:val="99"/>
    <w:semiHidden/>
    <w:rsid w:val="0021015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21015F"/>
    <w:rPr>
      <w:rFonts w:ascii="Tahoma" w:hAnsi="Tahoma" w:cs="Tahoma"/>
      <w:sz w:val="16"/>
      <w:szCs w:val="16"/>
      <w:lang w:eastAsia="el-GR"/>
    </w:rPr>
  </w:style>
  <w:style w:type="paragraph" w:styleId="a6">
    <w:name w:val="caption"/>
    <w:basedOn w:val="a"/>
    <w:next w:val="a"/>
    <w:uiPriority w:val="99"/>
    <w:qFormat/>
    <w:locked/>
    <w:rsid w:val="00137CDE"/>
    <w:pPr>
      <w:tabs>
        <w:tab w:val="left" w:pos="3402"/>
      </w:tabs>
      <w:overflowPunct/>
      <w:autoSpaceDE/>
      <w:autoSpaceDN/>
      <w:adjustRightInd/>
      <w:spacing w:after="120"/>
      <w:ind w:left="709"/>
      <w:jc w:val="both"/>
    </w:pPr>
    <w:rPr>
      <w:rFonts w:ascii="Arial" w:eastAsia="Calibri" w:hAnsi="Arial"/>
      <w:b/>
      <w:color w:val="000000"/>
      <w:lang w:val="en-GB"/>
    </w:rPr>
  </w:style>
  <w:style w:type="character" w:customStyle="1" w:styleId="BodyTextIndentChar1">
    <w:name w:val="Body Text Indent Char1"/>
    <w:uiPriority w:val="99"/>
    <w:locked/>
    <w:rsid w:val="00137CDE"/>
    <w:rPr>
      <w:sz w:val="24"/>
      <w:lang w:val="el-GR" w:eastAsia="el-GR"/>
    </w:rPr>
  </w:style>
  <w:style w:type="paragraph" w:styleId="a7">
    <w:name w:val="Body Text Indent"/>
    <w:basedOn w:val="a"/>
    <w:link w:val="Char1"/>
    <w:uiPriority w:val="99"/>
    <w:rsid w:val="00137CDE"/>
    <w:pPr>
      <w:overflowPunct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Char1">
    <w:name w:val="Σώμα κείμενου με εσοχή Char"/>
    <w:basedOn w:val="a0"/>
    <w:link w:val="a7"/>
    <w:uiPriority w:val="99"/>
    <w:semiHidden/>
    <w:locked/>
    <w:rsid w:val="00DE3E07"/>
    <w:rPr>
      <w:rFonts w:ascii="Times New Roman" w:hAnsi="Times New Roman" w:cs="Times New Roman"/>
      <w:sz w:val="20"/>
      <w:szCs w:val="20"/>
    </w:rPr>
  </w:style>
  <w:style w:type="character" w:customStyle="1" w:styleId="CharChar2">
    <w:name w:val="Char Char2"/>
    <w:basedOn w:val="a0"/>
    <w:uiPriority w:val="99"/>
    <w:locked/>
    <w:rsid w:val="002C4013"/>
    <w:rPr>
      <w:rFonts w:cs="Times New Roman"/>
      <w:sz w:val="24"/>
      <w:szCs w:val="24"/>
      <w:lang w:val="el-GR" w:eastAsia="el-GR" w:bidi="ar-SA"/>
    </w:rPr>
  </w:style>
  <w:style w:type="paragraph" w:styleId="2">
    <w:name w:val="Body Text 2"/>
    <w:basedOn w:val="a"/>
    <w:link w:val="2Char"/>
    <w:uiPriority w:val="99"/>
    <w:rsid w:val="007E65B2"/>
    <w:pPr>
      <w:tabs>
        <w:tab w:val="left" w:pos="993"/>
      </w:tabs>
      <w:ind w:right="-142" w:firstLine="567"/>
      <w:jc w:val="both"/>
    </w:pPr>
    <w:rPr>
      <w:rFonts w:ascii="Arial" w:eastAsia="Calibri" w:hAnsi="Arial"/>
      <w:sz w:val="24"/>
    </w:rPr>
  </w:style>
  <w:style w:type="character" w:customStyle="1" w:styleId="2Char">
    <w:name w:val="Σώμα κείμενου 2 Char"/>
    <w:basedOn w:val="a0"/>
    <w:link w:val="2"/>
    <w:uiPriority w:val="99"/>
    <w:semiHidden/>
    <w:locked/>
    <w:rsid w:val="00B85C6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539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e3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ampousoula</dc:creator>
  <cp:keywords/>
  <dc:description/>
  <cp:lastModifiedBy>Quest User</cp:lastModifiedBy>
  <cp:revision>13</cp:revision>
  <cp:lastPrinted>2016-08-01T11:46:00Z</cp:lastPrinted>
  <dcterms:created xsi:type="dcterms:W3CDTF">2015-08-07T07:02:00Z</dcterms:created>
  <dcterms:modified xsi:type="dcterms:W3CDTF">2016-08-01T13:50:00Z</dcterms:modified>
</cp:coreProperties>
</file>