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-61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401"/>
        <w:gridCol w:w="4128"/>
        <w:gridCol w:w="709"/>
        <w:gridCol w:w="3317"/>
      </w:tblGrid>
      <w:tr w:rsidR="00713081" w:rsidTr="004744FD">
        <w:trPr>
          <w:trHeight w:val="2515"/>
        </w:trPr>
        <w:tc>
          <w:tcPr>
            <w:tcW w:w="5529" w:type="dxa"/>
            <w:gridSpan w:val="2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Default="008420A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81" w:rsidRDefault="00713081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Cs w:val="26"/>
              </w:rPr>
              <w:t>ΕΛΛΗΝΙΚΗ ΔΗΜΟΚΡΑΤΙΑ</w:t>
            </w:r>
          </w:p>
          <w:p w:rsidR="00713081" w:rsidRPr="00A15FAA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7F47A5">
              <w:rPr>
                <w:rFonts w:ascii="Calibri" w:hAnsi="Calibri"/>
                <w:sz w:val="22"/>
                <w:szCs w:val="22"/>
              </w:rPr>
              <w:t>, ΕΡΕΥΝΑΣ</w:t>
            </w:r>
            <w:r w:rsidR="003E0DE5" w:rsidRPr="00A15FA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13081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ΚΑΙ ΘΡΗΣΚΕΥΜΑΤΩΝ</w:t>
            </w:r>
          </w:p>
          <w:p w:rsidR="00713081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----</w:t>
            </w:r>
          </w:p>
          <w:p w:rsidR="00713081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ΠΕΡΙΦΕΡΕΙΑΚΗ Δ/ΝΣΗ </w:t>
            </w:r>
            <w:r>
              <w:rPr>
                <w:rFonts w:ascii="Calibri" w:eastAsia="Calibri" w:hAnsi="Calibri" w:cs="Arial"/>
                <w:bCs/>
                <w:sz w:val="22"/>
                <w:szCs w:val="22"/>
              </w:rPr>
              <w:t>Π/ΘΜΙΑΣ &amp; Δ/ΘΜΙΑΣ</w:t>
            </w:r>
            <w:r>
              <w:rPr>
                <w:rFonts w:ascii="Calibri" w:hAnsi="Calibri"/>
                <w:sz w:val="22"/>
                <w:szCs w:val="22"/>
              </w:rPr>
              <w:t xml:space="preserve"> ΕΚΠ/ΣΗΣ ΑΤΤΙΚΗΣ</w:t>
            </w:r>
          </w:p>
          <w:p w:rsidR="00713081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Arial"/>
                <w:bCs/>
                <w:sz w:val="22"/>
                <w:szCs w:val="22"/>
              </w:rPr>
              <w:t>ΔΙΕΥΘΥΝΣΗ Π/ΘΜΙΑΣ ΕΚΠ/ΣΗΣ</w:t>
            </w:r>
            <w:r>
              <w:rPr>
                <w:rFonts w:ascii="Calibri" w:hAnsi="Calibri"/>
                <w:sz w:val="22"/>
                <w:szCs w:val="22"/>
              </w:rPr>
              <w:t xml:space="preserve"> ΑΝΑΤΟΛΙΚΗΣ ΑΤΤΙΚΗΣ</w:t>
            </w:r>
          </w:p>
          <w:p w:rsidR="00713081" w:rsidRDefault="0071308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  <w:p w:rsidR="00713081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4026" w:type="dxa"/>
            <w:gridSpan w:val="2"/>
          </w:tcPr>
          <w:p w:rsidR="00713081" w:rsidRDefault="00713081" w:rsidP="00F31EB3">
            <w:pPr>
              <w:rPr>
                <w:rFonts w:ascii="Calibri" w:hAnsi="Calibri"/>
                <w:color w:val="000000"/>
              </w:rPr>
            </w:pPr>
          </w:p>
          <w:p w:rsidR="00713081" w:rsidRDefault="00713081">
            <w:pPr>
              <w:ind w:left="739"/>
              <w:rPr>
                <w:rFonts w:ascii="Calibri" w:hAnsi="Calibri"/>
                <w:color w:val="000000"/>
              </w:rPr>
            </w:pPr>
          </w:p>
          <w:p w:rsidR="00713081" w:rsidRDefault="00713081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Γλυκά Νερά,  </w:t>
            </w:r>
            <w:r w:rsidR="007F47A5">
              <w:rPr>
                <w:rFonts w:ascii="Calibri" w:hAnsi="Calibri"/>
                <w:color w:val="000000"/>
                <w:sz w:val="22"/>
                <w:szCs w:val="22"/>
              </w:rPr>
              <w:t>6-6-2016</w:t>
            </w:r>
          </w:p>
          <w:p w:rsidR="00713081" w:rsidRPr="00A90073" w:rsidRDefault="00713081">
            <w:pPr>
              <w:spacing w:line="360" w:lineRule="auto"/>
              <w:ind w:left="739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Αρ.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.: </w:t>
            </w:r>
            <w:r w:rsidR="00B06FB6">
              <w:rPr>
                <w:rFonts w:ascii="Calibri" w:hAnsi="Calibri"/>
                <w:color w:val="000000"/>
                <w:sz w:val="22"/>
                <w:szCs w:val="22"/>
              </w:rPr>
              <w:t>Φ.56/</w:t>
            </w:r>
            <w:r w:rsidR="00A9007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15118</w:t>
            </w:r>
          </w:p>
          <w:p w:rsidR="00713081" w:rsidRDefault="00713081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  <w:p w:rsidR="00713081" w:rsidRDefault="00713081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</w:tc>
      </w:tr>
      <w:tr w:rsidR="00713081" w:rsidTr="004744FD">
        <w:trPr>
          <w:trHeight w:val="1325"/>
        </w:trPr>
        <w:tc>
          <w:tcPr>
            <w:tcW w:w="1401" w:type="dxa"/>
            <w:hideMark/>
          </w:tcPr>
          <w:p w:rsidR="00713081" w:rsidRDefault="0071308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Ταχ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Δ/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</w:p>
          <w:p w:rsidR="00713081" w:rsidRDefault="00713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Τ.Κ. - Πόλη</w:t>
            </w:r>
          </w:p>
          <w:p w:rsidR="00713081" w:rsidRDefault="00713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Τηλέφωνα:</w:t>
            </w:r>
          </w:p>
          <w:p w:rsidR="00713081" w:rsidRDefault="00713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Φαξ:  </w:t>
            </w:r>
          </w:p>
          <w:p w:rsidR="00713081" w:rsidRDefault="00713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28" w:type="dxa"/>
            <w:hideMark/>
          </w:tcPr>
          <w:p w:rsidR="00713081" w:rsidRDefault="007130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Λεωφόρος Λαυρίου 150 &amp;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Ανδρίκου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4</w:t>
            </w:r>
          </w:p>
          <w:p w:rsidR="00713081" w:rsidRDefault="007130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15454 - Γλυκά Νερά </w:t>
            </w:r>
          </w:p>
          <w:p w:rsidR="00713081" w:rsidRPr="00481030" w:rsidRDefault="007130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210-6</w:t>
            </w:r>
            <w:r w:rsidR="002A01F3">
              <w:rPr>
                <w:rFonts w:ascii="Calibri" w:hAnsi="Calibri"/>
                <w:sz w:val="22"/>
                <w:szCs w:val="22"/>
              </w:rPr>
              <w:t>618444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13081" w:rsidRDefault="00F34B9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210-6618440</w:t>
            </w:r>
          </w:p>
          <w:p w:rsidR="00713081" w:rsidRPr="00481030" w:rsidRDefault="005857DB" w:rsidP="00A54244">
            <w:pPr>
              <w:rPr>
                <w:rFonts w:ascii="Calibri" w:hAnsi="Calibri"/>
                <w:u w:val="single"/>
              </w:rPr>
            </w:pPr>
            <w:hyperlink r:id="rId7" w:history="1">
              <w:r w:rsidR="00713081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mail@dipe-anatol.att.sch.gr</w:t>
              </w:r>
            </w:hyperlink>
            <w:r w:rsidR="00713081">
              <w:rPr>
                <w:rFonts w:ascii="Calibri" w:hAnsi="Calibri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Default="00713081">
            <w:pPr>
              <w:ind w:left="792" w:hanging="792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ΠΡΟΣ:</w:t>
            </w:r>
          </w:p>
          <w:p w:rsidR="00713081" w:rsidRDefault="00713081">
            <w:pPr>
              <w:rPr>
                <w:rFonts w:ascii="Calibri" w:hAnsi="Calibri" w:cs="Arial"/>
                <w:b/>
                <w:color w:val="000000"/>
              </w:rPr>
            </w:pPr>
          </w:p>
          <w:p w:rsidR="00713081" w:rsidRDefault="00713081">
            <w:pPr>
              <w:rPr>
                <w:rFonts w:ascii="Calibri" w:hAnsi="Calibri" w:cs="Arial"/>
                <w:b/>
                <w:color w:val="000000"/>
              </w:rPr>
            </w:pPr>
          </w:p>
          <w:p w:rsidR="00863ADC" w:rsidRPr="00863ADC" w:rsidRDefault="00863ADC">
            <w:pPr>
              <w:rPr>
                <w:rFonts w:ascii="Calibri" w:hAnsi="Calibri" w:cs="Arial"/>
                <w:color w:val="000000"/>
              </w:rPr>
            </w:pPr>
          </w:p>
          <w:p w:rsidR="00863ADC" w:rsidRDefault="00863ADC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317" w:type="dxa"/>
            <w:vMerge w:val="restart"/>
          </w:tcPr>
          <w:p w:rsidR="00863ADC" w:rsidRDefault="00863ADC" w:rsidP="009740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974049">
              <w:rPr>
                <w:rFonts w:ascii="Calibri" w:hAnsi="Calibri"/>
              </w:rPr>
              <w:t>ΣΧΟΛΙΚΕΣ ΜΟΝΑΔΕΣ</w:t>
            </w:r>
            <w:r w:rsidR="003E0DE5">
              <w:rPr>
                <w:rFonts w:ascii="Calibri" w:hAnsi="Calibri"/>
              </w:rPr>
              <w:t xml:space="preserve"> </w:t>
            </w:r>
          </w:p>
          <w:p w:rsidR="002A01F3" w:rsidRPr="003E0DE5" w:rsidRDefault="002A01F3" w:rsidP="00974049">
            <w:pPr>
              <w:rPr>
                <w:rFonts w:ascii="Calibri" w:hAnsi="Calibri"/>
              </w:rPr>
            </w:pPr>
          </w:p>
        </w:tc>
      </w:tr>
      <w:tr w:rsidR="00713081" w:rsidTr="008B3C4A">
        <w:trPr>
          <w:trHeight w:val="1081"/>
        </w:trPr>
        <w:tc>
          <w:tcPr>
            <w:tcW w:w="5529" w:type="dxa"/>
            <w:gridSpan w:val="2"/>
          </w:tcPr>
          <w:p w:rsidR="00713081" w:rsidRDefault="0071308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Πληρ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.: </w:t>
            </w:r>
            <w:r w:rsidR="003E0DE5">
              <w:rPr>
                <w:rFonts w:ascii="Calibri" w:hAnsi="Calibri"/>
                <w:sz w:val="22"/>
                <w:szCs w:val="22"/>
              </w:rPr>
              <w:t>Β. Βορύλλα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13081" w:rsidRDefault="0071308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.: </w:t>
            </w:r>
            <w:r w:rsidR="003E0DE5">
              <w:rPr>
                <w:rFonts w:ascii="Calibri" w:hAnsi="Calibri"/>
                <w:sz w:val="22"/>
                <w:szCs w:val="22"/>
              </w:rPr>
              <w:t>6974074794</w:t>
            </w:r>
          </w:p>
          <w:p w:rsidR="00713081" w:rsidRDefault="005857DB" w:rsidP="008B3C4A">
            <w:pPr>
              <w:rPr>
                <w:rFonts w:ascii="Calibri" w:hAnsi="Calibri"/>
              </w:rPr>
            </w:pPr>
            <w:hyperlink r:id="rId8" w:history="1">
              <w:r w:rsidR="00713081" w:rsidRPr="00101E8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perivallontiki</w:t>
              </w:r>
              <w:r w:rsidR="00713081" w:rsidRPr="00713081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="00713081" w:rsidRPr="00101E8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dipe</w:t>
              </w:r>
              <w:r w:rsidR="00713081" w:rsidRPr="00713081">
                <w:rPr>
                  <w:rStyle w:val="-"/>
                  <w:rFonts w:ascii="Calibri" w:hAnsi="Calibri"/>
                  <w:sz w:val="22"/>
                  <w:szCs w:val="22"/>
                </w:rPr>
                <w:t>-</w:t>
              </w:r>
              <w:r w:rsidR="00713081" w:rsidRPr="00101E8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anatol</w:t>
              </w:r>
              <w:r w:rsidR="00713081" w:rsidRPr="00713081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="00713081" w:rsidRPr="00101E8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att</w:t>
              </w:r>
              <w:r w:rsidR="00713081" w:rsidRPr="00713081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="00713081" w:rsidRPr="00101E8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="00713081" w:rsidRPr="00713081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="00713081" w:rsidRPr="00101E8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709" w:type="dxa"/>
            <w:vMerge/>
            <w:vAlign w:val="center"/>
            <w:hideMark/>
          </w:tcPr>
          <w:p w:rsidR="00713081" w:rsidRDefault="00713081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317" w:type="dxa"/>
            <w:vMerge/>
            <w:vAlign w:val="center"/>
            <w:hideMark/>
          </w:tcPr>
          <w:p w:rsidR="00713081" w:rsidRDefault="00713081">
            <w:pPr>
              <w:rPr>
                <w:rFonts w:ascii="Calibri" w:hAnsi="Calibri"/>
              </w:rPr>
            </w:pPr>
          </w:p>
        </w:tc>
      </w:tr>
    </w:tbl>
    <w:p w:rsidR="00681BB5" w:rsidRDefault="00681BB5" w:rsidP="00681BB5">
      <w:pPr>
        <w:spacing w:line="360" w:lineRule="auto"/>
        <w:jc w:val="both"/>
        <w:rPr>
          <w:rFonts w:ascii="Calibri" w:hAnsi="Calibri" w:cs="Calibri"/>
          <w:b/>
        </w:rPr>
      </w:pPr>
    </w:p>
    <w:p w:rsidR="007F47A5" w:rsidRPr="00A90073" w:rsidRDefault="00681BB5" w:rsidP="00974049">
      <w:pPr>
        <w:jc w:val="both"/>
        <w:rPr>
          <w:rFonts w:ascii="Calibri" w:hAnsi="Calibri"/>
          <w:b/>
        </w:rPr>
      </w:pPr>
      <w:r w:rsidRPr="00AE427A">
        <w:rPr>
          <w:rFonts w:ascii="Calibri" w:hAnsi="Calibri"/>
          <w:b/>
        </w:rPr>
        <w:t xml:space="preserve">ΘΕΜΑ: </w:t>
      </w:r>
      <w:r w:rsidR="00115F47">
        <w:rPr>
          <w:rFonts w:ascii="Calibri" w:hAnsi="Calibri"/>
          <w:b/>
        </w:rPr>
        <w:t>ΕΝΗΜΕΡΩΣΗ ΣΧΕΤΙΚΑ</w:t>
      </w:r>
      <w:r w:rsidR="00A90073">
        <w:rPr>
          <w:rFonts w:ascii="Calibri" w:hAnsi="Calibri"/>
          <w:b/>
        </w:rPr>
        <w:t xml:space="preserve"> ΜΕ ΤΟ ΕΥΡΩΠΑΪΚΟ ΠΡΟΓΡΑΜΜΑ </w:t>
      </w:r>
      <w:r w:rsidR="00A90073">
        <w:rPr>
          <w:rFonts w:ascii="Calibri" w:hAnsi="Calibri"/>
          <w:b/>
          <w:lang w:val="en-US"/>
        </w:rPr>
        <w:t>ERASMUS</w:t>
      </w:r>
      <w:r w:rsidR="00A90073" w:rsidRPr="00A90073">
        <w:rPr>
          <w:rFonts w:ascii="Calibri" w:hAnsi="Calibri"/>
          <w:b/>
        </w:rPr>
        <w:t>+</w:t>
      </w:r>
    </w:p>
    <w:p w:rsidR="007F47A5" w:rsidRDefault="007F47A5" w:rsidP="00974049">
      <w:pPr>
        <w:jc w:val="both"/>
        <w:rPr>
          <w:rFonts w:ascii="Calibri" w:hAnsi="Calibri"/>
          <w:b/>
        </w:rPr>
      </w:pPr>
    </w:p>
    <w:p w:rsidR="007F47A5" w:rsidRDefault="002A01F3" w:rsidP="00A90073">
      <w:pPr>
        <w:spacing w:after="60" w:line="36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Σας </w:t>
      </w:r>
      <w:r w:rsidR="00A90073">
        <w:rPr>
          <w:rFonts w:ascii="Calibri" w:hAnsi="Calibri" w:cs="Calibri"/>
        </w:rPr>
        <w:t>αποστέλλουμε το έγγραφο Φ.41/8862/3-6-2016 της Περιφερειακής Δ/</w:t>
      </w:r>
      <w:proofErr w:type="spellStart"/>
      <w:r w:rsidR="00A90073">
        <w:rPr>
          <w:rFonts w:ascii="Calibri" w:hAnsi="Calibri" w:cs="Calibri"/>
        </w:rPr>
        <w:t>νσης</w:t>
      </w:r>
      <w:proofErr w:type="spellEnd"/>
      <w:r w:rsidR="00A90073">
        <w:rPr>
          <w:rFonts w:ascii="Calibri" w:hAnsi="Calibri" w:cs="Calibri"/>
        </w:rPr>
        <w:t xml:space="preserve"> Α/</w:t>
      </w:r>
      <w:proofErr w:type="spellStart"/>
      <w:r w:rsidR="00A90073">
        <w:rPr>
          <w:rFonts w:ascii="Calibri" w:hAnsi="Calibri" w:cs="Calibri"/>
        </w:rPr>
        <w:t>θμιας</w:t>
      </w:r>
      <w:proofErr w:type="spellEnd"/>
      <w:r w:rsidR="00A90073">
        <w:rPr>
          <w:rFonts w:ascii="Calibri" w:hAnsi="Calibri" w:cs="Calibri"/>
        </w:rPr>
        <w:t xml:space="preserve"> και Β/</w:t>
      </w:r>
      <w:proofErr w:type="spellStart"/>
      <w:r w:rsidR="00A90073">
        <w:rPr>
          <w:rFonts w:ascii="Calibri" w:hAnsi="Calibri" w:cs="Calibri"/>
        </w:rPr>
        <w:t>θμιας</w:t>
      </w:r>
      <w:proofErr w:type="spellEnd"/>
      <w:r w:rsidR="00A90073">
        <w:rPr>
          <w:rFonts w:ascii="Calibri" w:hAnsi="Calibri" w:cs="Calibri"/>
        </w:rPr>
        <w:t xml:space="preserve"> </w:t>
      </w:r>
      <w:proofErr w:type="spellStart"/>
      <w:r w:rsidR="00A90073">
        <w:rPr>
          <w:rFonts w:ascii="Calibri" w:hAnsi="Calibri" w:cs="Calibri"/>
        </w:rPr>
        <w:t>Εκπ</w:t>
      </w:r>
      <w:proofErr w:type="spellEnd"/>
      <w:r w:rsidR="00A90073">
        <w:rPr>
          <w:rFonts w:ascii="Calibri" w:hAnsi="Calibri" w:cs="Calibri"/>
        </w:rPr>
        <w:t xml:space="preserve">/σης Αττικής σχετικά με το Ευρωπαϊκό Πρόγραμμα </w:t>
      </w:r>
      <w:r w:rsidR="00A90073">
        <w:rPr>
          <w:rFonts w:ascii="Calibri" w:hAnsi="Calibri" w:cs="Calibri"/>
          <w:lang w:val="en-US"/>
        </w:rPr>
        <w:t>Erasmus</w:t>
      </w:r>
      <w:r w:rsidR="00A90073" w:rsidRPr="00A90073">
        <w:rPr>
          <w:rFonts w:ascii="Calibri" w:hAnsi="Calibri" w:cs="Calibri"/>
        </w:rPr>
        <w:t xml:space="preserve">+ </w:t>
      </w:r>
      <w:r w:rsidR="00A90073">
        <w:rPr>
          <w:rFonts w:ascii="Calibri" w:hAnsi="Calibri" w:cs="Calibri"/>
        </w:rPr>
        <w:t xml:space="preserve"> που συνοδεύει το πληροφοριακό υλικό από την ιστοσελίδα του ΙΚΥ με σκοπό την έγκαιρη ενημέρωση των εκπαιδευτικών για τις δυνατότητες που προσφέρονται και τον αποτελεσματικό προγραμματισμό του νέου </w:t>
      </w:r>
      <w:r w:rsidR="00115F47">
        <w:rPr>
          <w:rFonts w:ascii="Calibri" w:hAnsi="Calibri" w:cs="Calibri"/>
        </w:rPr>
        <w:t xml:space="preserve">σχολικού </w:t>
      </w:r>
      <w:r w:rsidR="00A90073">
        <w:rPr>
          <w:rFonts w:ascii="Calibri" w:hAnsi="Calibri" w:cs="Calibri"/>
        </w:rPr>
        <w:t xml:space="preserve">έτους.  </w:t>
      </w:r>
    </w:p>
    <w:p w:rsidR="00A90073" w:rsidRPr="00115F47" w:rsidRDefault="00115F47" w:rsidP="00A90073">
      <w:pPr>
        <w:spacing w:after="60" w:line="36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Επίσης, σας ενημερώνουμε ότι για την ενημέρωση και συνεργασία μεταξύ του ΙΚΥ, της ΠΔΕ Αττικής, των Δ/</w:t>
      </w:r>
      <w:proofErr w:type="spellStart"/>
      <w:r>
        <w:rPr>
          <w:rFonts w:ascii="Calibri" w:hAnsi="Calibri" w:cs="Calibri"/>
        </w:rPr>
        <w:t>νσεων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Εκπ</w:t>
      </w:r>
      <w:proofErr w:type="spellEnd"/>
      <w:r>
        <w:rPr>
          <w:rFonts w:ascii="Calibri" w:hAnsi="Calibri" w:cs="Calibri"/>
        </w:rPr>
        <w:t xml:space="preserve">/σης και των σχολικών μονάδων με σκοπό την καλύτερη υλοποίηση του </w:t>
      </w:r>
      <w:r>
        <w:rPr>
          <w:rFonts w:ascii="Calibri" w:hAnsi="Calibri" w:cs="Calibri"/>
          <w:lang w:val="en-US"/>
        </w:rPr>
        <w:t>Erasmus</w:t>
      </w:r>
      <w:r w:rsidRPr="00115F47">
        <w:rPr>
          <w:rFonts w:ascii="Calibri" w:hAnsi="Calibri" w:cs="Calibri"/>
        </w:rPr>
        <w:t>+</w:t>
      </w:r>
      <w:r>
        <w:rPr>
          <w:rFonts w:ascii="Calibri" w:hAnsi="Calibri" w:cs="Calibri"/>
        </w:rPr>
        <w:t xml:space="preserve"> έχει οριστεί ως αρμόδια για τη Δ/</w:t>
      </w:r>
      <w:proofErr w:type="spellStart"/>
      <w:r>
        <w:rPr>
          <w:rFonts w:ascii="Calibri" w:hAnsi="Calibri" w:cs="Calibri"/>
        </w:rPr>
        <w:t>νση</w:t>
      </w:r>
      <w:proofErr w:type="spellEnd"/>
      <w:r>
        <w:rPr>
          <w:rFonts w:ascii="Calibri" w:hAnsi="Calibri" w:cs="Calibri"/>
        </w:rPr>
        <w:t xml:space="preserve"> μας η Β. </w:t>
      </w:r>
      <w:proofErr w:type="spellStart"/>
      <w:r>
        <w:rPr>
          <w:rFonts w:ascii="Calibri" w:hAnsi="Calibri" w:cs="Calibri"/>
        </w:rPr>
        <w:t>Βορύλλα</w:t>
      </w:r>
      <w:proofErr w:type="spellEnd"/>
      <w:r>
        <w:rPr>
          <w:rFonts w:ascii="Calibri" w:hAnsi="Calibri" w:cs="Calibri"/>
        </w:rPr>
        <w:t xml:space="preserve">, Υπεύθυνη </w:t>
      </w:r>
      <w:proofErr w:type="spellStart"/>
      <w:r>
        <w:rPr>
          <w:rFonts w:ascii="Calibri" w:hAnsi="Calibri" w:cs="Calibri"/>
        </w:rPr>
        <w:t>Περιβ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κης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Εκπ</w:t>
      </w:r>
      <w:proofErr w:type="spellEnd"/>
      <w:r>
        <w:rPr>
          <w:rFonts w:ascii="Calibri" w:hAnsi="Calibri" w:cs="Calibri"/>
        </w:rPr>
        <w:t xml:space="preserve">/σης. </w:t>
      </w:r>
    </w:p>
    <w:p w:rsidR="00AE427A" w:rsidRPr="00624E25" w:rsidRDefault="00AE427A" w:rsidP="00AE427A">
      <w:pPr>
        <w:spacing w:after="60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624E25">
        <w:rPr>
          <w:rFonts w:ascii="Calibri" w:hAnsi="Calibri" w:cs="Calibri"/>
        </w:rPr>
        <w:t xml:space="preserve">    </w:t>
      </w:r>
    </w:p>
    <w:p w:rsidR="00AE427A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073">
        <w:rPr>
          <w:rFonts w:ascii="Calibri" w:hAnsi="Calibri" w:cs="Calibri"/>
          <w:b/>
          <w:sz w:val="22"/>
          <w:szCs w:val="22"/>
        </w:rPr>
        <w:t>Η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DC21B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Διευθύντρια</w:t>
      </w:r>
    </w:p>
    <w:p w:rsidR="00AE427A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Δ/</w:t>
      </w:r>
      <w:proofErr w:type="spellStart"/>
      <w:r>
        <w:rPr>
          <w:rFonts w:ascii="Calibri" w:hAnsi="Calibri" w:cs="Calibri"/>
          <w:b/>
          <w:sz w:val="22"/>
          <w:szCs w:val="22"/>
        </w:rPr>
        <w:t>νσης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Α/</w:t>
      </w:r>
      <w:proofErr w:type="spellStart"/>
      <w:r>
        <w:rPr>
          <w:rFonts w:ascii="Calibri" w:hAnsi="Calibri" w:cs="Calibri"/>
          <w:b/>
          <w:sz w:val="22"/>
          <w:szCs w:val="22"/>
        </w:rPr>
        <w:t>θμιας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Εκπ/σης Ανατ. Αττικής</w:t>
      </w:r>
    </w:p>
    <w:p w:rsidR="00AE427A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E427A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10F2B" w:rsidRPr="009040CE" w:rsidRDefault="00AE427A" w:rsidP="007322BC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79385A">
        <w:rPr>
          <w:rFonts w:ascii="Calibri" w:hAnsi="Calibri" w:cs="Calibri"/>
          <w:b/>
          <w:sz w:val="22"/>
          <w:szCs w:val="22"/>
        </w:rPr>
        <w:t xml:space="preserve">Βασιλική </w:t>
      </w:r>
      <w:proofErr w:type="spellStart"/>
      <w:r w:rsidR="0079385A">
        <w:rPr>
          <w:rFonts w:ascii="Calibri" w:hAnsi="Calibri" w:cs="Calibri"/>
          <w:b/>
          <w:sz w:val="22"/>
          <w:szCs w:val="22"/>
        </w:rPr>
        <w:t>Ξυθάλη</w:t>
      </w:r>
      <w:proofErr w:type="spellEnd"/>
      <w:r w:rsidR="009040CE" w:rsidRPr="00624E25">
        <w:rPr>
          <w:rFonts w:ascii="Calibri" w:hAnsi="Calibri" w:cs="Calibri"/>
        </w:rPr>
        <w:t xml:space="preserve"> </w:t>
      </w:r>
    </w:p>
    <w:sectPr w:rsidR="00810F2B" w:rsidRPr="009040CE" w:rsidSect="00B647EF">
      <w:pgSz w:w="11906" w:h="16838"/>
      <w:pgMar w:top="1440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8CA"/>
    <w:multiLevelType w:val="hybridMultilevel"/>
    <w:tmpl w:val="55702E8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766490"/>
    <w:multiLevelType w:val="hybridMultilevel"/>
    <w:tmpl w:val="A74452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641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7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0957"/>
    <w:multiLevelType w:val="hybridMultilevel"/>
    <w:tmpl w:val="1C9CE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73632"/>
    <w:multiLevelType w:val="multilevel"/>
    <w:tmpl w:val="9916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1"/>
    <w:rsid w:val="000E3625"/>
    <w:rsid w:val="00115F47"/>
    <w:rsid w:val="0018252B"/>
    <w:rsid w:val="001A3CBF"/>
    <w:rsid w:val="00232AFA"/>
    <w:rsid w:val="002722F1"/>
    <w:rsid w:val="00275AF4"/>
    <w:rsid w:val="002A01F3"/>
    <w:rsid w:val="002E7FED"/>
    <w:rsid w:val="0031291B"/>
    <w:rsid w:val="003B23C4"/>
    <w:rsid w:val="003E0DE5"/>
    <w:rsid w:val="003F717A"/>
    <w:rsid w:val="00432E1E"/>
    <w:rsid w:val="0044117B"/>
    <w:rsid w:val="004744FD"/>
    <w:rsid w:val="00481030"/>
    <w:rsid w:val="00484370"/>
    <w:rsid w:val="005857DB"/>
    <w:rsid w:val="0059300A"/>
    <w:rsid w:val="005A5190"/>
    <w:rsid w:val="005D47D7"/>
    <w:rsid w:val="00650FC1"/>
    <w:rsid w:val="006601AD"/>
    <w:rsid w:val="00661D18"/>
    <w:rsid w:val="00664D9F"/>
    <w:rsid w:val="00681BB5"/>
    <w:rsid w:val="00697A6B"/>
    <w:rsid w:val="006B0092"/>
    <w:rsid w:val="00713081"/>
    <w:rsid w:val="007322BC"/>
    <w:rsid w:val="007746FE"/>
    <w:rsid w:val="00785CA3"/>
    <w:rsid w:val="0079385A"/>
    <w:rsid w:val="007C2462"/>
    <w:rsid w:val="007F47A5"/>
    <w:rsid w:val="00810F2B"/>
    <w:rsid w:val="00831169"/>
    <w:rsid w:val="008420AB"/>
    <w:rsid w:val="00863ADC"/>
    <w:rsid w:val="008672B8"/>
    <w:rsid w:val="00875A65"/>
    <w:rsid w:val="00893998"/>
    <w:rsid w:val="008B3C4A"/>
    <w:rsid w:val="008B51B0"/>
    <w:rsid w:val="009040CE"/>
    <w:rsid w:val="009465E0"/>
    <w:rsid w:val="00965971"/>
    <w:rsid w:val="00974049"/>
    <w:rsid w:val="00985490"/>
    <w:rsid w:val="009A600C"/>
    <w:rsid w:val="009F437B"/>
    <w:rsid w:val="00A15FAA"/>
    <w:rsid w:val="00A2195C"/>
    <w:rsid w:val="00A42525"/>
    <w:rsid w:val="00A5414D"/>
    <w:rsid w:val="00A54244"/>
    <w:rsid w:val="00A66B70"/>
    <w:rsid w:val="00A90073"/>
    <w:rsid w:val="00AE427A"/>
    <w:rsid w:val="00B06FB6"/>
    <w:rsid w:val="00B42414"/>
    <w:rsid w:val="00B647EF"/>
    <w:rsid w:val="00B67208"/>
    <w:rsid w:val="00B92E22"/>
    <w:rsid w:val="00C5364A"/>
    <w:rsid w:val="00C54DF2"/>
    <w:rsid w:val="00CC646B"/>
    <w:rsid w:val="00CD4503"/>
    <w:rsid w:val="00CD57EE"/>
    <w:rsid w:val="00D323F0"/>
    <w:rsid w:val="00D7125B"/>
    <w:rsid w:val="00DC21B2"/>
    <w:rsid w:val="00E76812"/>
    <w:rsid w:val="00EC0A34"/>
    <w:rsid w:val="00EC5CA5"/>
    <w:rsid w:val="00ED12ED"/>
    <w:rsid w:val="00ED63EA"/>
    <w:rsid w:val="00EE6582"/>
    <w:rsid w:val="00F04884"/>
    <w:rsid w:val="00F31EB3"/>
    <w:rsid w:val="00F34B90"/>
    <w:rsid w:val="00F40D17"/>
    <w:rsid w:val="00FC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paragraph" w:styleId="a7">
    <w:name w:val="Title"/>
    <w:basedOn w:val="a"/>
    <w:next w:val="a8"/>
    <w:link w:val="Char0"/>
    <w:qFormat/>
    <w:rsid w:val="008B51B0"/>
    <w:pPr>
      <w:suppressAutoHyphens/>
      <w:jc w:val="center"/>
    </w:pPr>
    <w:rPr>
      <w:sz w:val="20"/>
      <w:szCs w:val="20"/>
      <w:lang w:val="it-IT" w:eastAsia="ar-SA"/>
    </w:rPr>
  </w:style>
  <w:style w:type="character" w:customStyle="1" w:styleId="Char0">
    <w:name w:val="Τίτλος Char"/>
    <w:basedOn w:val="a0"/>
    <w:link w:val="a7"/>
    <w:rsid w:val="008B51B0"/>
    <w:rPr>
      <w:rFonts w:ascii="Times New Roman" w:eastAsia="Times New Roman" w:hAnsi="Times New Roman"/>
      <w:lang w:val="it-IT" w:eastAsia="ar-SA"/>
    </w:rPr>
  </w:style>
  <w:style w:type="paragraph" w:styleId="a8">
    <w:name w:val="Subtitle"/>
    <w:basedOn w:val="a"/>
    <w:next w:val="a"/>
    <w:link w:val="Char1"/>
    <w:uiPriority w:val="11"/>
    <w:qFormat/>
    <w:rsid w:val="008B51B0"/>
    <w:pPr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Υπότιτλος Char"/>
    <w:basedOn w:val="a0"/>
    <w:link w:val="a8"/>
    <w:uiPriority w:val="11"/>
    <w:rsid w:val="008B51B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vallontiki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C884-2F44-493E-9397-BBE1BB69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12" baseType="variant"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2014-03-10T10:34:00Z</cp:lastPrinted>
  <dcterms:created xsi:type="dcterms:W3CDTF">2016-06-06T10:04:00Z</dcterms:created>
  <dcterms:modified xsi:type="dcterms:W3CDTF">2016-06-06T10:21:00Z</dcterms:modified>
</cp:coreProperties>
</file>