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617" w:type="dxa"/>
        <w:tblLayout w:type="fixed"/>
        <w:tblCellMar>
          <w:left w:w="57" w:type="dxa"/>
          <w:right w:w="57" w:type="dxa"/>
        </w:tblCellMar>
        <w:tblLook w:val="01E0"/>
      </w:tblPr>
      <w:tblGrid>
        <w:gridCol w:w="1401"/>
        <w:gridCol w:w="4128"/>
        <w:gridCol w:w="709"/>
        <w:gridCol w:w="3317"/>
      </w:tblGrid>
      <w:tr w:rsidR="00713081" w:rsidRPr="00224542" w:rsidTr="004744FD">
        <w:trPr>
          <w:trHeight w:val="2515"/>
        </w:trPr>
        <w:tc>
          <w:tcPr>
            <w:tcW w:w="5529" w:type="dxa"/>
            <w:gridSpan w:val="2"/>
            <w:tcMar>
              <w:top w:w="0" w:type="dxa"/>
              <w:left w:w="57" w:type="dxa"/>
              <w:bottom w:w="0" w:type="dxa"/>
              <w:right w:w="28" w:type="dxa"/>
            </w:tcMar>
          </w:tcPr>
          <w:p w:rsidR="00713081" w:rsidRPr="00224542" w:rsidRDefault="00555DFA">
            <w:pPr>
              <w:jc w:val="center"/>
              <w:rPr>
                <w:rFonts w:asciiTheme="minorHAnsi" w:hAnsiTheme="minorHAnsi"/>
                <w:lang w:val="en-US"/>
              </w:rPr>
            </w:pPr>
            <w:r w:rsidRPr="00224542">
              <w:rPr>
                <w:rFonts w:asciiTheme="minorHAnsi" w:hAnsiTheme="minorHAnsi"/>
                <w:noProof/>
              </w:rPr>
              <w:drawing>
                <wp:inline distT="0" distB="0" distL="0" distR="0">
                  <wp:extent cx="400050" cy="400050"/>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713081" w:rsidRPr="00224542" w:rsidRDefault="00713081">
            <w:pPr>
              <w:jc w:val="center"/>
              <w:rPr>
                <w:rFonts w:asciiTheme="minorHAnsi" w:hAnsiTheme="minorHAnsi"/>
                <w:sz w:val="26"/>
                <w:szCs w:val="26"/>
              </w:rPr>
            </w:pPr>
            <w:r w:rsidRPr="00224542">
              <w:rPr>
                <w:rFonts w:asciiTheme="minorHAnsi" w:hAnsiTheme="minorHAnsi"/>
                <w:szCs w:val="26"/>
              </w:rPr>
              <w:t>ΕΛΛΗΝΙΚΗ ΔΗΜΟΚΡΑΤΙΑ</w:t>
            </w:r>
          </w:p>
          <w:p w:rsidR="00713081" w:rsidRPr="00224542" w:rsidRDefault="00713081">
            <w:pPr>
              <w:jc w:val="center"/>
              <w:rPr>
                <w:rFonts w:asciiTheme="minorHAnsi" w:hAnsiTheme="minorHAnsi"/>
              </w:rPr>
            </w:pPr>
            <w:r w:rsidRPr="00224542">
              <w:rPr>
                <w:rFonts w:asciiTheme="minorHAnsi" w:hAnsiTheme="minorHAnsi"/>
                <w:sz w:val="22"/>
                <w:szCs w:val="22"/>
              </w:rPr>
              <w:t>ΥΠΟΥΡΓΕΙΟ ΠΑΙΔΕΙΑΣ</w:t>
            </w:r>
            <w:r w:rsidR="00583AC1" w:rsidRPr="00224542">
              <w:rPr>
                <w:rFonts w:asciiTheme="minorHAnsi" w:hAnsiTheme="minorHAnsi"/>
                <w:sz w:val="22"/>
                <w:szCs w:val="22"/>
              </w:rPr>
              <w:t>, ΕΡΕΥΝΑΣ</w:t>
            </w:r>
            <w:r w:rsidR="003E0DE5" w:rsidRPr="00224542">
              <w:rPr>
                <w:rFonts w:asciiTheme="minorHAnsi" w:hAnsiTheme="minorHAnsi"/>
                <w:sz w:val="22"/>
                <w:szCs w:val="22"/>
              </w:rPr>
              <w:t xml:space="preserve"> </w:t>
            </w:r>
          </w:p>
          <w:p w:rsidR="00713081" w:rsidRPr="00224542" w:rsidRDefault="00713081">
            <w:pPr>
              <w:jc w:val="center"/>
              <w:rPr>
                <w:rFonts w:asciiTheme="minorHAnsi" w:hAnsiTheme="minorHAnsi"/>
              </w:rPr>
            </w:pPr>
            <w:r w:rsidRPr="00224542">
              <w:rPr>
                <w:rFonts w:asciiTheme="minorHAnsi" w:hAnsiTheme="minorHAnsi"/>
                <w:sz w:val="22"/>
                <w:szCs w:val="22"/>
              </w:rPr>
              <w:t xml:space="preserve"> ΚΑΙ ΘΡΗΣΚΕΥΜΑΤΩΝ</w:t>
            </w:r>
          </w:p>
          <w:p w:rsidR="00713081" w:rsidRPr="00224542" w:rsidRDefault="00713081">
            <w:pPr>
              <w:jc w:val="center"/>
              <w:rPr>
                <w:rFonts w:asciiTheme="minorHAnsi" w:hAnsiTheme="minorHAnsi"/>
              </w:rPr>
            </w:pPr>
            <w:r w:rsidRPr="00224542">
              <w:rPr>
                <w:rFonts w:asciiTheme="minorHAnsi" w:hAnsiTheme="minorHAnsi"/>
                <w:sz w:val="22"/>
                <w:szCs w:val="22"/>
              </w:rPr>
              <w:t>----</w:t>
            </w:r>
          </w:p>
          <w:p w:rsidR="00713081" w:rsidRPr="00224542" w:rsidRDefault="00713081">
            <w:pPr>
              <w:jc w:val="center"/>
              <w:rPr>
                <w:rFonts w:asciiTheme="minorHAnsi" w:hAnsiTheme="minorHAnsi"/>
              </w:rPr>
            </w:pPr>
            <w:r w:rsidRPr="00224542">
              <w:rPr>
                <w:rFonts w:asciiTheme="minorHAnsi" w:hAnsiTheme="minorHAnsi"/>
                <w:sz w:val="22"/>
                <w:szCs w:val="22"/>
              </w:rPr>
              <w:t xml:space="preserve">ΠΕΡΙΦΕΡΕΙΑΚΗ Δ/ΝΣΗ </w:t>
            </w:r>
            <w:r w:rsidRPr="00224542">
              <w:rPr>
                <w:rFonts w:asciiTheme="minorHAnsi" w:eastAsia="Calibri" w:hAnsiTheme="minorHAnsi" w:cs="Arial"/>
                <w:bCs/>
                <w:sz w:val="22"/>
                <w:szCs w:val="22"/>
              </w:rPr>
              <w:t>Π/ΘΜΙΑΣ &amp; Δ/ΘΜΙΑΣ</w:t>
            </w:r>
            <w:r w:rsidRPr="00224542">
              <w:rPr>
                <w:rFonts w:asciiTheme="minorHAnsi" w:hAnsiTheme="minorHAnsi"/>
                <w:sz w:val="22"/>
                <w:szCs w:val="22"/>
              </w:rPr>
              <w:t xml:space="preserve"> ΕΚΠ/ΣΗΣ ΑΤΤΙΚΗΣ</w:t>
            </w:r>
          </w:p>
          <w:p w:rsidR="00713081" w:rsidRPr="00224542" w:rsidRDefault="00713081">
            <w:pPr>
              <w:jc w:val="center"/>
              <w:rPr>
                <w:rFonts w:asciiTheme="minorHAnsi" w:hAnsiTheme="minorHAnsi"/>
              </w:rPr>
            </w:pPr>
            <w:r w:rsidRPr="00224542">
              <w:rPr>
                <w:rFonts w:asciiTheme="minorHAnsi" w:eastAsia="Calibri" w:hAnsiTheme="minorHAnsi" w:cs="Arial"/>
                <w:bCs/>
                <w:sz w:val="22"/>
                <w:szCs w:val="22"/>
              </w:rPr>
              <w:t>ΔΙΕΥΘΥΝΣΗ Π/ΘΜΙΑΣ ΕΚΠ/ΣΗΣ</w:t>
            </w:r>
            <w:r w:rsidRPr="00224542">
              <w:rPr>
                <w:rFonts w:asciiTheme="minorHAnsi" w:hAnsiTheme="minorHAnsi"/>
                <w:sz w:val="22"/>
                <w:szCs w:val="22"/>
              </w:rPr>
              <w:t xml:space="preserve"> ΑΝΑΤΟΛΙΚΗΣ ΑΤΤΙΚΗΣ</w:t>
            </w:r>
          </w:p>
          <w:p w:rsidR="00713081" w:rsidRDefault="00713081">
            <w:pPr>
              <w:jc w:val="center"/>
              <w:rPr>
                <w:rFonts w:asciiTheme="minorHAnsi" w:hAnsiTheme="minorHAnsi"/>
                <w:b/>
                <w:color w:val="000000"/>
                <w:sz w:val="22"/>
                <w:szCs w:val="22"/>
              </w:rPr>
            </w:pPr>
            <w:r w:rsidRPr="00224542">
              <w:rPr>
                <w:rFonts w:asciiTheme="minorHAnsi" w:hAnsiTheme="minorHAnsi"/>
                <w:b/>
                <w:color w:val="000000"/>
                <w:sz w:val="22"/>
                <w:szCs w:val="22"/>
              </w:rPr>
              <w:t>ΠΕΡΙΒΑΛΛΟΝΤΙΚΗ ΕΚΠΑΙΔΕΥΣΗ</w:t>
            </w:r>
          </w:p>
          <w:p w:rsidR="00E3017F" w:rsidRPr="00224542" w:rsidRDefault="00E3017F">
            <w:pPr>
              <w:jc w:val="center"/>
              <w:rPr>
                <w:rFonts w:asciiTheme="minorHAnsi" w:hAnsiTheme="minorHAnsi"/>
                <w:b/>
                <w:color w:val="000000"/>
              </w:rPr>
            </w:pPr>
            <w:r>
              <w:rPr>
                <w:rFonts w:asciiTheme="minorHAnsi" w:hAnsiTheme="minorHAnsi"/>
                <w:b/>
                <w:color w:val="000000"/>
                <w:sz w:val="22"/>
                <w:szCs w:val="22"/>
              </w:rPr>
              <w:t>ΠΟΛΙΤΙΣΤΙΚΑ ΘΕΜΑΤΑ</w:t>
            </w:r>
          </w:p>
          <w:p w:rsidR="00713081" w:rsidRPr="00224542" w:rsidRDefault="00713081">
            <w:pPr>
              <w:jc w:val="center"/>
              <w:rPr>
                <w:rFonts w:asciiTheme="minorHAnsi" w:hAnsiTheme="minorHAnsi"/>
                <w:color w:val="000000"/>
                <w:lang w:val="en-US"/>
              </w:rPr>
            </w:pPr>
          </w:p>
          <w:p w:rsidR="00713081" w:rsidRPr="00224542" w:rsidRDefault="00713081">
            <w:pPr>
              <w:jc w:val="center"/>
              <w:rPr>
                <w:rFonts w:asciiTheme="minorHAnsi" w:hAnsiTheme="minorHAnsi"/>
              </w:rPr>
            </w:pPr>
            <w:r w:rsidRPr="00224542">
              <w:rPr>
                <w:rFonts w:asciiTheme="minorHAnsi" w:hAnsiTheme="minorHAnsi"/>
              </w:rPr>
              <w:t>----</w:t>
            </w:r>
          </w:p>
        </w:tc>
        <w:tc>
          <w:tcPr>
            <w:tcW w:w="4026" w:type="dxa"/>
            <w:gridSpan w:val="2"/>
          </w:tcPr>
          <w:p w:rsidR="00713081" w:rsidRPr="00224542" w:rsidRDefault="00713081" w:rsidP="00F31EB3">
            <w:pPr>
              <w:rPr>
                <w:rFonts w:asciiTheme="minorHAnsi" w:hAnsiTheme="minorHAnsi"/>
                <w:color w:val="000000"/>
              </w:rPr>
            </w:pPr>
          </w:p>
          <w:p w:rsidR="00713081" w:rsidRPr="00224542" w:rsidRDefault="00713081">
            <w:pPr>
              <w:ind w:left="739"/>
              <w:rPr>
                <w:rFonts w:asciiTheme="minorHAnsi" w:hAnsiTheme="minorHAnsi"/>
                <w:color w:val="000000"/>
              </w:rPr>
            </w:pPr>
          </w:p>
          <w:p w:rsidR="00583AC1" w:rsidRPr="00224542" w:rsidRDefault="00713081">
            <w:pPr>
              <w:spacing w:line="360" w:lineRule="auto"/>
              <w:ind w:left="739"/>
              <w:rPr>
                <w:rFonts w:asciiTheme="minorHAnsi" w:hAnsiTheme="minorHAnsi"/>
                <w:color w:val="000000"/>
                <w:sz w:val="22"/>
                <w:szCs w:val="22"/>
              </w:rPr>
            </w:pPr>
            <w:r w:rsidRPr="00224542">
              <w:rPr>
                <w:rFonts w:asciiTheme="minorHAnsi" w:hAnsiTheme="minorHAnsi"/>
                <w:color w:val="000000"/>
                <w:sz w:val="22"/>
                <w:szCs w:val="22"/>
              </w:rPr>
              <w:t xml:space="preserve">Γλυκά Νερά,  </w:t>
            </w:r>
            <w:r w:rsidR="001A3B8E" w:rsidRPr="00224542">
              <w:rPr>
                <w:rFonts w:asciiTheme="minorHAnsi" w:hAnsiTheme="minorHAnsi"/>
                <w:color w:val="000000"/>
                <w:sz w:val="22"/>
                <w:szCs w:val="22"/>
              </w:rPr>
              <w:t xml:space="preserve"> </w:t>
            </w:r>
            <w:r w:rsidR="00A32079">
              <w:rPr>
                <w:rFonts w:asciiTheme="minorHAnsi" w:hAnsiTheme="minorHAnsi"/>
                <w:color w:val="000000"/>
                <w:sz w:val="22"/>
                <w:szCs w:val="22"/>
              </w:rPr>
              <w:t>9-3-2016</w:t>
            </w:r>
          </w:p>
          <w:p w:rsidR="00713081" w:rsidRPr="00224542" w:rsidRDefault="00713081">
            <w:pPr>
              <w:spacing w:line="360" w:lineRule="auto"/>
              <w:ind w:left="739"/>
              <w:rPr>
                <w:rFonts w:asciiTheme="minorHAnsi" w:hAnsiTheme="minorHAnsi"/>
                <w:color w:val="000000"/>
              </w:rPr>
            </w:pPr>
            <w:r w:rsidRPr="00224542">
              <w:rPr>
                <w:rFonts w:asciiTheme="minorHAnsi" w:hAnsiTheme="minorHAnsi"/>
                <w:color w:val="000000"/>
                <w:sz w:val="22"/>
                <w:szCs w:val="22"/>
              </w:rPr>
              <w:t xml:space="preserve">Αρ. </w:t>
            </w:r>
            <w:proofErr w:type="spellStart"/>
            <w:r w:rsidRPr="00224542">
              <w:rPr>
                <w:rFonts w:asciiTheme="minorHAnsi" w:hAnsiTheme="minorHAnsi"/>
                <w:color w:val="000000"/>
                <w:sz w:val="22"/>
                <w:szCs w:val="22"/>
              </w:rPr>
              <w:t>Πρωτ</w:t>
            </w:r>
            <w:proofErr w:type="spellEnd"/>
            <w:r w:rsidRPr="00224542">
              <w:rPr>
                <w:rFonts w:asciiTheme="minorHAnsi" w:hAnsiTheme="minorHAnsi"/>
                <w:color w:val="000000"/>
                <w:sz w:val="22"/>
                <w:szCs w:val="22"/>
              </w:rPr>
              <w:t xml:space="preserve">.: </w:t>
            </w:r>
            <w:r w:rsidR="00B06FB6" w:rsidRPr="00224542">
              <w:rPr>
                <w:rFonts w:asciiTheme="minorHAnsi" w:hAnsiTheme="minorHAnsi"/>
                <w:color w:val="000000"/>
                <w:sz w:val="22"/>
                <w:szCs w:val="22"/>
              </w:rPr>
              <w:t>Φ.56/</w:t>
            </w:r>
            <w:r w:rsidR="00A32079">
              <w:rPr>
                <w:rFonts w:asciiTheme="minorHAnsi" w:hAnsiTheme="minorHAnsi"/>
                <w:color w:val="000000"/>
                <w:sz w:val="22"/>
                <w:szCs w:val="22"/>
              </w:rPr>
              <w:t>7034</w:t>
            </w:r>
          </w:p>
          <w:p w:rsidR="00713081" w:rsidRPr="00224542" w:rsidRDefault="00713081">
            <w:pPr>
              <w:spacing w:line="360" w:lineRule="auto"/>
              <w:ind w:left="739"/>
              <w:rPr>
                <w:rFonts w:asciiTheme="minorHAnsi" w:hAnsiTheme="minorHAnsi"/>
                <w:color w:val="000000"/>
              </w:rPr>
            </w:pPr>
          </w:p>
        </w:tc>
      </w:tr>
      <w:tr w:rsidR="00713081" w:rsidRPr="00224542" w:rsidTr="004744FD">
        <w:trPr>
          <w:trHeight w:val="1325"/>
        </w:trPr>
        <w:tc>
          <w:tcPr>
            <w:tcW w:w="1401" w:type="dxa"/>
            <w:hideMark/>
          </w:tcPr>
          <w:p w:rsidR="00713081" w:rsidRPr="00224542" w:rsidRDefault="00713081">
            <w:pPr>
              <w:rPr>
                <w:rFonts w:asciiTheme="minorHAnsi" w:hAnsiTheme="minorHAnsi"/>
                <w:color w:val="000000"/>
              </w:rPr>
            </w:pPr>
            <w:proofErr w:type="spellStart"/>
            <w:r w:rsidRPr="00224542">
              <w:rPr>
                <w:rFonts w:asciiTheme="minorHAnsi" w:hAnsiTheme="minorHAnsi"/>
                <w:color w:val="000000"/>
                <w:sz w:val="22"/>
                <w:szCs w:val="22"/>
              </w:rPr>
              <w:t>Ταχ</w:t>
            </w:r>
            <w:proofErr w:type="spellEnd"/>
            <w:r w:rsidRPr="00224542">
              <w:rPr>
                <w:rFonts w:asciiTheme="minorHAnsi" w:hAnsiTheme="minorHAnsi"/>
                <w:color w:val="000000"/>
                <w:sz w:val="22"/>
                <w:szCs w:val="22"/>
              </w:rPr>
              <w:t>. Δ/</w:t>
            </w:r>
            <w:proofErr w:type="spellStart"/>
            <w:r w:rsidRPr="00224542">
              <w:rPr>
                <w:rFonts w:asciiTheme="minorHAnsi" w:hAnsiTheme="minorHAnsi"/>
                <w:color w:val="000000"/>
                <w:sz w:val="22"/>
                <w:szCs w:val="22"/>
              </w:rPr>
              <w:t>νση</w:t>
            </w:r>
            <w:proofErr w:type="spellEnd"/>
            <w:r w:rsidRPr="00224542">
              <w:rPr>
                <w:rFonts w:asciiTheme="minorHAnsi" w:hAnsiTheme="minorHAnsi"/>
                <w:color w:val="000000"/>
                <w:sz w:val="22"/>
                <w:szCs w:val="22"/>
              </w:rPr>
              <w:t xml:space="preserve">: </w:t>
            </w:r>
          </w:p>
          <w:p w:rsidR="00713081" w:rsidRPr="00224542" w:rsidRDefault="00713081">
            <w:pPr>
              <w:rPr>
                <w:rFonts w:asciiTheme="minorHAnsi" w:hAnsiTheme="minorHAnsi"/>
                <w:color w:val="000000"/>
              </w:rPr>
            </w:pPr>
            <w:r w:rsidRPr="00224542">
              <w:rPr>
                <w:rFonts w:asciiTheme="minorHAnsi" w:hAnsiTheme="minorHAnsi"/>
                <w:color w:val="000000"/>
                <w:sz w:val="22"/>
                <w:szCs w:val="22"/>
              </w:rPr>
              <w:t>Τ.Κ. - Πόλη</w:t>
            </w:r>
          </w:p>
          <w:p w:rsidR="00713081" w:rsidRPr="00224542" w:rsidRDefault="00713081">
            <w:pPr>
              <w:rPr>
                <w:rFonts w:asciiTheme="minorHAnsi" w:hAnsiTheme="minorHAnsi"/>
                <w:color w:val="000000"/>
              </w:rPr>
            </w:pPr>
            <w:r w:rsidRPr="00224542">
              <w:rPr>
                <w:rFonts w:asciiTheme="minorHAnsi" w:hAnsiTheme="minorHAnsi"/>
                <w:color w:val="000000"/>
                <w:sz w:val="22"/>
                <w:szCs w:val="22"/>
              </w:rPr>
              <w:t>Τηλέφωνα:</w:t>
            </w:r>
          </w:p>
          <w:p w:rsidR="00713081" w:rsidRPr="00224542" w:rsidRDefault="00713081">
            <w:pPr>
              <w:rPr>
                <w:rFonts w:asciiTheme="minorHAnsi" w:hAnsiTheme="minorHAnsi"/>
                <w:color w:val="000000"/>
              </w:rPr>
            </w:pPr>
            <w:r w:rsidRPr="00224542">
              <w:rPr>
                <w:rFonts w:asciiTheme="minorHAnsi" w:hAnsiTheme="minorHAnsi"/>
                <w:color w:val="000000"/>
                <w:sz w:val="22"/>
                <w:szCs w:val="22"/>
              </w:rPr>
              <w:t xml:space="preserve">Φαξ:  </w:t>
            </w:r>
          </w:p>
          <w:p w:rsidR="00713081" w:rsidRPr="00224542" w:rsidRDefault="00713081">
            <w:pPr>
              <w:rPr>
                <w:rFonts w:asciiTheme="minorHAnsi" w:hAnsiTheme="minorHAnsi"/>
                <w:color w:val="000000"/>
              </w:rPr>
            </w:pPr>
            <w:r w:rsidRPr="00224542">
              <w:rPr>
                <w:rFonts w:asciiTheme="minorHAnsi" w:hAnsiTheme="minorHAnsi"/>
                <w:color w:val="000000"/>
                <w:sz w:val="22"/>
                <w:szCs w:val="22"/>
                <w:lang w:val="en-US"/>
              </w:rPr>
              <w:t>e</w:t>
            </w:r>
            <w:r w:rsidRPr="00224542">
              <w:rPr>
                <w:rFonts w:asciiTheme="minorHAnsi" w:hAnsiTheme="minorHAnsi"/>
                <w:color w:val="000000"/>
                <w:sz w:val="22"/>
                <w:szCs w:val="22"/>
              </w:rPr>
              <w:t>-</w:t>
            </w:r>
            <w:r w:rsidRPr="00224542">
              <w:rPr>
                <w:rFonts w:asciiTheme="minorHAnsi" w:hAnsiTheme="minorHAnsi"/>
                <w:color w:val="000000"/>
                <w:sz w:val="22"/>
                <w:szCs w:val="22"/>
                <w:lang w:val="en-US"/>
              </w:rPr>
              <w:t>mail</w:t>
            </w:r>
            <w:r w:rsidRPr="00224542">
              <w:rPr>
                <w:rFonts w:asciiTheme="minorHAnsi" w:hAnsiTheme="minorHAnsi"/>
                <w:color w:val="000000"/>
                <w:sz w:val="22"/>
                <w:szCs w:val="22"/>
              </w:rPr>
              <w:t>:</w:t>
            </w:r>
          </w:p>
        </w:tc>
        <w:tc>
          <w:tcPr>
            <w:tcW w:w="4128" w:type="dxa"/>
            <w:hideMark/>
          </w:tcPr>
          <w:p w:rsidR="00713081" w:rsidRPr="00224542" w:rsidRDefault="00713081">
            <w:pPr>
              <w:rPr>
                <w:rFonts w:asciiTheme="minorHAnsi" w:hAnsiTheme="minorHAnsi"/>
              </w:rPr>
            </w:pPr>
            <w:r w:rsidRPr="00224542">
              <w:rPr>
                <w:rFonts w:asciiTheme="minorHAnsi" w:hAnsiTheme="minorHAnsi"/>
                <w:sz w:val="22"/>
                <w:szCs w:val="22"/>
              </w:rPr>
              <w:t>Λ</w:t>
            </w:r>
            <w:r w:rsidR="001A3B8E" w:rsidRPr="00224542">
              <w:rPr>
                <w:rFonts w:asciiTheme="minorHAnsi" w:hAnsiTheme="minorHAnsi"/>
                <w:sz w:val="22"/>
                <w:szCs w:val="22"/>
              </w:rPr>
              <w:t>.</w:t>
            </w:r>
            <w:r w:rsidRPr="00224542">
              <w:rPr>
                <w:rFonts w:asciiTheme="minorHAnsi" w:hAnsiTheme="minorHAnsi"/>
                <w:sz w:val="22"/>
                <w:szCs w:val="22"/>
              </w:rPr>
              <w:t xml:space="preserve"> Λαυρίου 150 &amp; </w:t>
            </w:r>
            <w:proofErr w:type="spellStart"/>
            <w:r w:rsidRPr="00224542">
              <w:rPr>
                <w:rFonts w:asciiTheme="minorHAnsi" w:hAnsiTheme="minorHAnsi"/>
                <w:sz w:val="22"/>
                <w:szCs w:val="22"/>
              </w:rPr>
              <w:t>Ανδρίκου</w:t>
            </w:r>
            <w:proofErr w:type="spellEnd"/>
            <w:r w:rsidRPr="00224542">
              <w:rPr>
                <w:rFonts w:asciiTheme="minorHAnsi" w:hAnsiTheme="minorHAnsi"/>
                <w:sz w:val="22"/>
                <w:szCs w:val="22"/>
              </w:rPr>
              <w:t xml:space="preserve"> 4</w:t>
            </w:r>
          </w:p>
          <w:p w:rsidR="00713081" w:rsidRPr="00224542" w:rsidRDefault="00713081">
            <w:pPr>
              <w:rPr>
                <w:rFonts w:asciiTheme="minorHAnsi" w:hAnsiTheme="minorHAnsi"/>
              </w:rPr>
            </w:pPr>
            <w:r w:rsidRPr="00224542">
              <w:rPr>
                <w:rFonts w:asciiTheme="minorHAnsi" w:hAnsiTheme="minorHAnsi"/>
                <w:sz w:val="22"/>
                <w:szCs w:val="22"/>
              </w:rPr>
              <w:t xml:space="preserve">15454 - Γλυκά Νερά </w:t>
            </w:r>
          </w:p>
          <w:p w:rsidR="00713081" w:rsidRPr="00224542" w:rsidRDefault="00713081">
            <w:pPr>
              <w:rPr>
                <w:rFonts w:asciiTheme="minorHAnsi" w:hAnsiTheme="minorHAnsi"/>
              </w:rPr>
            </w:pPr>
            <w:r w:rsidRPr="00224542">
              <w:rPr>
                <w:rFonts w:asciiTheme="minorHAnsi" w:hAnsiTheme="minorHAnsi"/>
                <w:sz w:val="22"/>
                <w:szCs w:val="22"/>
              </w:rPr>
              <w:t>210-6</w:t>
            </w:r>
            <w:r w:rsidR="002A01F3" w:rsidRPr="00224542">
              <w:rPr>
                <w:rFonts w:asciiTheme="minorHAnsi" w:hAnsiTheme="minorHAnsi"/>
                <w:sz w:val="22"/>
                <w:szCs w:val="22"/>
              </w:rPr>
              <w:t>618444</w:t>
            </w:r>
            <w:r w:rsidRPr="00224542">
              <w:rPr>
                <w:rFonts w:asciiTheme="minorHAnsi" w:hAnsiTheme="minorHAnsi"/>
                <w:sz w:val="22"/>
                <w:szCs w:val="22"/>
              </w:rPr>
              <w:t xml:space="preserve"> </w:t>
            </w:r>
          </w:p>
          <w:p w:rsidR="00713081" w:rsidRPr="00224542" w:rsidRDefault="00F34B90">
            <w:pPr>
              <w:rPr>
                <w:rFonts w:asciiTheme="minorHAnsi" w:hAnsiTheme="minorHAnsi"/>
              </w:rPr>
            </w:pPr>
            <w:r w:rsidRPr="00224542">
              <w:rPr>
                <w:rFonts w:asciiTheme="minorHAnsi" w:hAnsiTheme="minorHAnsi"/>
                <w:sz w:val="22"/>
                <w:szCs w:val="22"/>
              </w:rPr>
              <w:t>210-6618440</w:t>
            </w:r>
          </w:p>
          <w:p w:rsidR="00713081" w:rsidRPr="00224542" w:rsidRDefault="00A2774D" w:rsidP="00A54244">
            <w:pPr>
              <w:rPr>
                <w:rFonts w:asciiTheme="minorHAnsi" w:hAnsiTheme="minorHAnsi"/>
                <w:u w:val="single"/>
              </w:rPr>
            </w:pPr>
            <w:hyperlink r:id="rId7" w:history="1">
              <w:r w:rsidR="00713081" w:rsidRPr="00224542">
                <w:rPr>
                  <w:rStyle w:val="-"/>
                  <w:rFonts w:asciiTheme="minorHAnsi" w:hAnsiTheme="minorHAnsi"/>
                  <w:color w:val="auto"/>
                  <w:sz w:val="22"/>
                  <w:szCs w:val="22"/>
                </w:rPr>
                <w:t>mail@dipe-anatol.att.sch.gr</w:t>
              </w:r>
            </w:hyperlink>
            <w:r w:rsidR="00713081" w:rsidRPr="00224542">
              <w:rPr>
                <w:rFonts w:asciiTheme="minorHAnsi" w:hAnsiTheme="minorHAnsi"/>
                <w:sz w:val="22"/>
                <w:szCs w:val="22"/>
                <w:u w:val="single"/>
              </w:rPr>
              <w:t xml:space="preserve">    </w:t>
            </w:r>
          </w:p>
        </w:tc>
        <w:tc>
          <w:tcPr>
            <w:tcW w:w="709" w:type="dxa"/>
            <w:vMerge w:val="restart"/>
            <w:tcMar>
              <w:top w:w="0" w:type="dxa"/>
              <w:left w:w="57" w:type="dxa"/>
              <w:bottom w:w="0" w:type="dxa"/>
              <w:right w:w="28" w:type="dxa"/>
            </w:tcMar>
          </w:tcPr>
          <w:p w:rsidR="00713081" w:rsidRPr="00224542" w:rsidRDefault="00713081">
            <w:pPr>
              <w:ind w:left="792" w:hanging="792"/>
              <w:rPr>
                <w:rFonts w:asciiTheme="minorHAnsi" w:hAnsiTheme="minorHAnsi" w:cs="Arial"/>
                <w:b/>
                <w:color w:val="000000"/>
              </w:rPr>
            </w:pPr>
            <w:r w:rsidRPr="00224542">
              <w:rPr>
                <w:rFonts w:asciiTheme="minorHAnsi" w:hAnsiTheme="minorHAnsi" w:cs="Arial"/>
                <w:b/>
                <w:color w:val="000000"/>
              </w:rPr>
              <w:t>ΠΡΟΣ:</w:t>
            </w:r>
          </w:p>
          <w:p w:rsidR="00713081" w:rsidRPr="00224542" w:rsidRDefault="00713081">
            <w:pPr>
              <w:rPr>
                <w:rFonts w:asciiTheme="minorHAnsi" w:hAnsiTheme="minorHAnsi" w:cs="Arial"/>
                <w:b/>
                <w:color w:val="000000"/>
              </w:rPr>
            </w:pPr>
          </w:p>
          <w:p w:rsidR="00713081" w:rsidRPr="00224542" w:rsidRDefault="00713081">
            <w:pPr>
              <w:rPr>
                <w:rFonts w:asciiTheme="minorHAnsi" w:hAnsiTheme="minorHAnsi" w:cs="Arial"/>
                <w:b/>
                <w:color w:val="000000"/>
              </w:rPr>
            </w:pPr>
          </w:p>
          <w:p w:rsidR="00863ADC" w:rsidRPr="00224542" w:rsidRDefault="00526F17">
            <w:pPr>
              <w:rPr>
                <w:rFonts w:asciiTheme="minorHAnsi" w:hAnsiTheme="minorHAnsi" w:cs="Arial"/>
                <w:color w:val="000000"/>
              </w:rPr>
            </w:pPr>
            <w:r w:rsidRPr="00224542">
              <w:rPr>
                <w:rFonts w:asciiTheme="minorHAnsi" w:hAnsiTheme="minorHAnsi" w:cs="Arial"/>
                <w:b/>
                <w:color w:val="000000"/>
              </w:rPr>
              <w:t>ΚΟΙΝ</w:t>
            </w:r>
            <w:r w:rsidRPr="00224542">
              <w:rPr>
                <w:rFonts w:asciiTheme="minorHAnsi" w:hAnsiTheme="minorHAnsi" w:cs="Arial"/>
                <w:color w:val="000000"/>
              </w:rPr>
              <w:t xml:space="preserve">: </w:t>
            </w:r>
          </w:p>
          <w:p w:rsidR="00863ADC" w:rsidRPr="00224542" w:rsidRDefault="00863ADC">
            <w:pPr>
              <w:rPr>
                <w:rFonts w:asciiTheme="minorHAnsi" w:hAnsiTheme="minorHAnsi" w:cs="Arial"/>
                <w:b/>
                <w:color w:val="000000"/>
              </w:rPr>
            </w:pPr>
          </w:p>
        </w:tc>
        <w:tc>
          <w:tcPr>
            <w:tcW w:w="3317" w:type="dxa"/>
            <w:vMerge w:val="restart"/>
          </w:tcPr>
          <w:p w:rsidR="000D1CCE" w:rsidRPr="00224542" w:rsidRDefault="00863ADC" w:rsidP="00974049">
            <w:pPr>
              <w:rPr>
                <w:rFonts w:asciiTheme="minorHAnsi" w:hAnsiTheme="minorHAnsi"/>
              </w:rPr>
            </w:pPr>
            <w:r w:rsidRPr="00224542">
              <w:rPr>
                <w:rFonts w:asciiTheme="minorHAnsi" w:hAnsiTheme="minorHAnsi"/>
              </w:rPr>
              <w:t xml:space="preserve"> </w:t>
            </w:r>
            <w:r w:rsidR="003117F9" w:rsidRPr="00224542">
              <w:rPr>
                <w:rFonts w:asciiTheme="minorHAnsi" w:hAnsiTheme="minorHAnsi"/>
              </w:rPr>
              <w:t xml:space="preserve">ΣΧΟΛΙΚΕΣ ΜΟΝΑΔΕΣ </w:t>
            </w:r>
            <w:r w:rsidR="000D1CCE" w:rsidRPr="00224542">
              <w:rPr>
                <w:rFonts w:asciiTheme="minorHAnsi" w:hAnsiTheme="minorHAnsi"/>
              </w:rPr>
              <w:t xml:space="preserve"> </w:t>
            </w:r>
          </w:p>
          <w:p w:rsidR="00526F17" w:rsidRPr="00224542" w:rsidRDefault="00B710AA" w:rsidP="00974049">
            <w:pPr>
              <w:rPr>
                <w:rFonts w:asciiTheme="minorHAnsi" w:hAnsiTheme="minorHAnsi"/>
              </w:rPr>
            </w:pPr>
            <w:r w:rsidRPr="00224542">
              <w:rPr>
                <w:rFonts w:asciiTheme="minorHAnsi" w:hAnsiTheme="minorHAnsi"/>
              </w:rPr>
              <w:t>(Δημόσι</w:t>
            </w:r>
            <w:r w:rsidR="003117F9" w:rsidRPr="00224542">
              <w:rPr>
                <w:rFonts w:asciiTheme="minorHAnsi" w:hAnsiTheme="minorHAnsi"/>
              </w:rPr>
              <w:t>ες</w:t>
            </w:r>
            <w:r w:rsidRPr="00224542">
              <w:rPr>
                <w:rFonts w:asciiTheme="minorHAnsi" w:hAnsiTheme="minorHAnsi"/>
              </w:rPr>
              <w:t xml:space="preserve"> &amp; Ιδιωτικ</w:t>
            </w:r>
            <w:r w:rsidR="003117F9" w:rsidRPr="00224542">
              <w:rPr>
                <w:rFonts w:asciiTheme="minorHAnsi" w:hAnsiTheme="minorHAnsi"/>
              </w:rPr>
              <w:t>ές</w:t>
            </w:r>
            <w:r w:rsidRPr="00224542">
              <w:rPr>
                <w:rFonts w:asciiTheme="minorHAnsi" w:hAnsiTheme="minorHAnsi"/>
              </w:rPr>
              <w:t>)</w:t>
            </w:r>
          </w:p>
          <w:p w:rsidR="00526F17" w:rsidRPr="00224542" w:rsidRDefault="00526F17" w:rsidP="00974049">
            <w:pPr>
              <w:rPr>
                <w:rFonts w:asciiTheme="minorHAnsi" w:hAnsiTheme="minorHAnsi"/>
              </w:rPr>
            </w:pPr>
          </w:p>
          <w:p w:rsidR="00526F17" w:rsidRPr="00224542" w:rsidRDefault="00526F17" w:rsidP="00974049">
            <w:pPr>
              <w:rPr>
                <w:rFonts w:asciiTheme="minorHAnsi" w:hAnsiTheme="minorHAnsi"/>
              </w:rPr>
            </w:pPr>
            <w:r w:rsidRPr="00224542">
              <w:rPr>
                <w:rFonts w:asciiTheme="minorHAnsi" w:hAnsiTheme="minorHAnsi"/>
              </w:rPr>
              <w:t>ΣΧΟΛΙΚΟΙ ΣΥΜΒΟΥΛΟΙ</w:t>
            </w:r>
          </w:p>
          <w:p w:rsidR="008F05C7" w:rsidRPr="00224542" w:rsidRDefault="008F05C7" w:rsidP="00974049">
            <w:pPr>
              <w:rPr>
                <w:rFonts w:asciiTheme="minorHAnsi" w:hAnsiTheme="minorHAnsi"/>
              </w:rPr>
            </w:pPr>
          </w:p>
          <w:p w:rsidR="00863ADC" w:rsidRPr="00224542" w:rsidRDefault="003E0DE5" w:rsidP="00974049">
            <w:pPr>
              <w:rPr>
                <w:rFonts w:asciiTheme="minorHAnsi" w:hAnsiTheme="minorHAnsi"/>
              </w:rPr>
            </w:pPr>
            <w:r w:rsidRPr="00224542">
              <w:rPr>
                <w:rFonts w:asciiTheme="minorHAnsi" w:hAnsiTheme="minorHAnsi"/>
              </w:rPr>
              <w:t xml:space="preserve"> </w:t>
            </w:r>
          </w:p>
          <w:p w:rsidR="002A01F3" w:rsidRPr="00224542" w:rsidRDefault="002A01F3" w:rsidP="00974049">
            <w:pPr>
              <w:rPr>
                <w:rFonts w:asciiTheme="minorHAnsi" w:hAnsiTheme="minorHAnsi"/>
              </w:rPr>
            </w:pPr>
          </w:p>
        </w:tc>
      </w:tr>
      <w:tr w:rsidR="00713081" w:rsidRPr="00224542" w:rsidTr="008B3C4A">
        <w:trPr>
          <w:trHeight w:val="1081"/>
        </w:trPr>
        <w:tc>
          <w:tcPr>
            <w:tcW w:w="5529" w:type="dxa"/>
            <w:gridSpan w:val="2"/>
          </w:tcPr>
          <w:p w:rsidR="00713081" w:rsidRPr="00224542" w:rsidRDefault="00713081">
            <w:pPr>
              <w:rPr>
                <w:rFonts w:asciiTheme="minorHAnsi" w:hAnsiTheme="minorHAnsi"/>
              </w:rPr>
            </w:pPr>
            <w:proofErr w:type="spellStart"/>
            <w:r w:rsidRPr="00224542">
              <w:rPr>
                <w:rFonts w:asciiTheme="minorHAnsi" w:hAnsiTheme="minorHAnsi"/>
                <w:sz w:val="22"/>
                <w:szCs w:val="22"/>
              </w:rPr>
              <w:t>Πληρ</w:t>
            </w:r>
            <w:proofErr w:type="spellEnd"/>
            <w:r w:rsidRPr="00224542">
              <w:rPr>
                <w:rFonts w:asciiTheme="minorHAnsi" w:hAnsiTheme="minorHAnsi"/>
                <w:sz w:val="22"/>
                <w:szCs w:val="22"/>
              </w:rPr>
              <w:t xml:space="preserve">.: </w:t>
            </w:r>
            <w:r w:rsidR="003E0DE5" w:rsidRPr="00224542">
              <w:rPr>
                <w:rFonts w:asciiTheme="minorHAnsi" w:hAnsiTheme="minorHAnsi"/>
                <w:sz w:val="22"/>
                <w:szCs w:val="22"/>
              </w:rPr>
              <w:t>Β. Βορύλλα</w:t>
            </w:r>
            <w:r w:rsidR="001C78D1">
              <w:rPr>
                <w:rFonts w:asciiTheme="minorHAnsi" w:hAnsiTheme="minorHAnsi"/>
                <w:sz w:val="22"/>
                <w:szCs w:val="22"/>
              </w:rPr>
              <w:t xml:space="preserve">, </w:t>
            </w:r>
            <w:proofErr w:type="spellStart"/>
            <w:r w:rsidR="001C78D1">
              <w:rPr>
                <w:rFonts w:asciiTheme="minorHAnsi" w:hAnsiTheme="minorHAnsi"/>
                <w:sz w:val="22"/>
                <w:szCs w:val="22"/>
              </w:rPr>
              <w:t>Χ.Κουράκη</w:t>
            </w:r>
            <w:proofErr w:type="spellEnd"/>
          </w:p>
          <w:p w:rsidR="00713081" w:rsidRPr="00224542" w:rsidRDefault="00713081">
            <w:pPr>
              <w:rPr>
                <w:rFonts w:asciiTheme="minorHAnsi" w:hAnsiTheme="minorHAnsi"/>
              </w:rPr>
            </w:pPr>
            <w:proofErr w:type="spellStart"/>
            <w:r w:rsidRPr="00224542">
              <w:rPr>
                <w:rFonts w:asciiTheme="minorHAnsi" w:hAnsiTheme="minorHAnsi"/>
                <w:sz w:val="22"/>
                <w:szCs w:val="22"/>
              </w:rPr>
              <w:t>Τηλ</w:t>
            </w:r>
            <w:proofErr w:type="spellEnd"/>
            <w:r w:rsidRPr="00224542">
              <w:rPr>
                <w:rFonts w:asciiTheme="minorHAnsi" w:hAnsiTheme="minorHAnsi"/>
                <w:sz w:val="22"/>
                <w:szCs w:val="22"/>
              </w:rPr>
              <w:t xml:space="preserve">.: </w:t>
            </w:r>
            <w:r w:rsidR="003E0DE5" w:rsidRPr="00224542">
              <w:rPr>
                <w:rFonts w:asciiTheme="minorHAnsi" w:hAnsiTheme="minorHAnsi"/>
                <w:sz w:val="22"/>
                <w:szCs w:val="22"/>
              </w:rPr>
              <w:t>6974074794</w:t>
            </w:r>
          </w:p>
          <w:p w:rsidR="00713081" w:rsidRPr="00224542" w:rsidRDefault="00A2774D" w:rsidP="008B3C4A">
            <w:pPr>
              <w:rPr>
                <w:rFonts w:asciiTheme="minorHAnsi" w:hAnsiTheme="minorHAnsi"/>
              </w:rPr>
            </w:pPr>
            <w:hyperlink r:id="rId8" w:history="1">
              <w:r w:rsidR="00713081" w:rsidRPr="00224542">
                <w:rPr>
                  <w:rStyle w:val="-"/>
                  <w:rFonts w:asciiTheme="minorHAnsi" w:hAnsiTheme="minorHAnsi"/>
                  <w:sz w:val="22"/>
                  <w:szCs w:val="22"/>
                  <w:lang w:val="en-US"/>
                </w:rPr>
                <w:t>perivallontiki</w:t>
              </w:r>
              <w:r w:rsidR="00713081" w:rsidRPr="00224542">
                <w:rPr>
                  <w:rStyle w:val="-"/>
                  <w:rFonts w:asciiTheme="minorHAnsi" w:hAnsiTheme="minorHAnsi"/>
                  <w:sz w:val="22"/>
                  <w:szCs w:val="22"/>
                </w:rPr>
                <w:t>@</w:t>
              </w:r>
              <w:r w:rsidR="00713081" w:rsidRPr="00224542">
                <w:rPr>
                  <w:rStyle w:val="-"/>
                  <w:rFonts w:asciiTheme="minorHAnsi" w:hAnsiTheme="minorHAnsi"/>
                  <w:sz w:val="22"/>
                  <w:szCs w:val="22"/>
                  <w:lang w:val="en-US"/>
                </w:rPr>
                <w:t>dipe</w:t>
              </w:r>
              <w:r w:rsidR="00713081" w:rsidRPr="00224542">
                <w:rPr>
                  <w:rStyle w:val="-"/>
                  <w:rFonts w:asciiTheme="minorHAnsi" w:hAnsiTheme="minorHAnsi"/>
                  <w:sz w:val="22"/>
                  <w:szCs w:val="22"/>
                </w:rPr>
                <w:t>-</w:t>
              </w:r>
              <w:r w:rsidR="00713081" w:rsidRPr="00224542">
                <w:rPr>
                  <w:rStyle w:val="-"/>
                  <w:rFonts w:asciiTheme="minorHAnsi" w:hAnsiTheme="minorHAnsi"/>
                  <w:sz w:val="22"/>
                  <w:szCs w:val="22"/>
                  <w:lang w:val="en-US"/>
                </w:rPr>
                <w:t>anatol</w:t>
              </w:r>
              <w:r w:rsidR="00713081" w:rsidRPr="00224542">
                <w:rPr>
                  <w:rStyle w:val="-"/>
                  <w:rFonts w:asciiTheme="minorHAnsi" w:hAnsiTheme="minorHAnsi"/>
                  <w:sz w:val="22"/>
                  <w:szCs w:val="22"/>
                </w:rPr>
                <w:t>.</w:t>
              </w:r>
              <w:r w:rsidR="00713081" w:rsidRPr="00224542">
                <w:rPr>
                  <w:rStyle w:val="-"/>
                  <w:rFonts w:asciiTheme="minorHAnsi" w:hAnsiTheme="minorHAnsi"/>
                  <w:sz w:val="22"/>
                  <w:szCs w:val="22"/>
                  <w:lang w:val="en-US"/>
                </w:rPr>
                <w:t>att</w:t>
              </w:r>
              <w:r w:rsidR="00713081" w:rsidRPr="00224542">
                <w:rPr>
                  <w:rStyle w:val="-"/>
                  <w:rFonts w:asciiTheme="minorHAnsi" w:hAnsiTheme="minorHAnsi"/>
                  <w:sz w:val="22"/>
                  <w:szCs w:val="22"/>
                </w:rPr>
                <w:t>.</w:t>
              </w:r>
              <w:r w:rsidR="00713081" w:rsidRPr="00224542">
                <w:rPr>
                  <w:rStyle w:val="-"/>
                  <w:rFonts w:asciiTheme="minorHAnsi" w:hAnsiTheme="minorHAnsi"/>
                  <w:sz w:val="22"/>
                  <w:szCs w:val="22"/>
                  <w:lang w:val="en-US"/>
                </w:rPr>
                <w:t>sch</w:t>
              </w:r>
              <w:r w:rsidR="00713081" w:rsidRPr="00224542">
                <w:rPr>
                  <w:rStyle w:val="-"/>
                  <w:rFonts w:asciiTheme="minorHAnsi" w:hAnsiTheme="minorHAnsi"/>
                  <w:sz w:val="22"/>
                  <w:szCs w:val="22"/>
                </w:rPr>
                <w:t>.</w:t>
              </w:r>
              <w:r w:rsidR="00713081" w:rsidRPr="00224542">
                <w:rPr>
                  <w:rStyle w:val="-"/>
                  <w:rFonts w:asciiTheme="minorHAnsi" w:hAnsiTheme="minorHAnsi"/>
                  <w:sz w:val="22"/>
                  <w:szCs w:val="22"/>
                  <w:lang w:val="en-US"/>
                </w:rPr>
                <w:t>gr</w:t>
              </w:r>
            </w:hyperlink>
          </w:p>
          <w:p w:rsidR="00843CE1" w:rsidRPr="00224542" w:rsidRDefault="00843CE1" w:rsidP="008B3C4A">
            <w:pPr>
              <w:rPr>
                <w:rFonts w:asciiTheme="minorHAnsi" w:hAnsiTheme="minorHAnsi"/>
              </w:rPr>
            </w:pPr>
          </w:p>
          <w:p w:rsidR="00843CE1" w:rsidRPr="00224542" w:rsidRDefault="00843CE1" w:rsidP="008B3C4A">
            <w:pPr>
              <w:rPr>
                <w:rFonts w:asciiTheme="minorHAnsi" w:hAnsiTheme="minorHAnsi"/>
              </w:rPr>
            </w:pPr>
          </w:p>
        </w:tc>
        <w:tc>
          <w:tcPr>
            <w:tcW w:w="709" w:type="dxa"/>
            <w:vMerge/>
            <w:vAlign w:val="center"/>
            <w:hideMark/>
          </w:tcPr>
          <w:p w:rsidR="00713081" w:rsidRPr="00224542" w:rsidRDefault="00713081">
            <w:pPr>
              <w:rPr>
                <w:rFonts w:asciiTheme="minorHAnsi" w:hAnsiTheme="minorHAnsi" w:cs="Arial"/>
                <w:b/>
                <w:color w:val="000000"/>
              </w:rPr>
            </w:pPr>
          </w:p>
        </w:tc>
        <w:tc>
          <w:tcPr>
            <w:tcW w:w="3317" w:type="dxa"/>
            <w:vMerge/>
            <w:vAlign w:val="center"/>
            <w:hideMark/>
          </w:tcPr>
          <w:p w:rsidR="00713081" w:rsidRPr="00224542" w:rsidRDefault="00713081">
            <w:pPr>
              <w:rPr>
                <w:rFonts w:asciiTheme="minorHAnsi" w:hAnsiTheme="minorHAnsi"/>
              </w:rPr>
            </w:pPr>
          </w:p>
        </w:tc>
      </w:tr>
    </w:tbl>
    <w:p w:rsidR="001C78D1" w:rsidRDefault="00681BB5" w:rsidP="001C78D1">
      <w:pPr>
        <w:spacing w:line="360" w:lineRule="auto"/>
        <w:jc w:val="both"/>
        <w:rPr>
          <w:rFonts w:asciiTheme="minorHAnsi" w:hAnsiTheme="minorHAnsi"/>
          <w:b/>
        </w:rPr>
      </w:pPr>
      <w:r w:rsidRPr="00224542">
        <w:rPr>
          <w:rFonts w:asciiTheme="minorHAnsi" w:hAnsiTheme="minorHAnsi"/>
          <w:b/>
        </w:rPr>
        <w:t>ΘΕΜΑ</w:t>
      </w:r>
      <w:r w:rsidR="00AD3B08">
        <w:rPr>
          <w:rFonts w:asciiTheme="minorHAnsi" w:hAnsiTheme="minorHAnsi"/>
          <w:b/>
        </w:rPr>
        <w:t>ΤΑ</w:t>
      </w:r>
      <w:r w:rsidRPr="00224542">
        <w:rPr>
          <w:rFonts w:asciiTheme="minorHAnsi" w:hAnsiTheme="minorHAnsi"/>
          <w:b/>
        </w:rPr>
        <w:t xml:space="preserve">: </w:t>
      </w:r>
      <w:r w:rsidR="00AD3B08">
        <w:rPr>
          <w:rFonts w:asciiTheme="minorHAnsi" w:hAnsiTheme="minorHAnsi"/>
          <w:b/>
        </w:rPr>
        <w:t xml:space="preserve">1) </w:t>
      </w:r>
      <w:r w:rsidR="001C78D1" w:rsidRPr="000E35A9">
        <w:rPr>
          <w:rFonts w:asciiTheme="minorHAnsi" w:hAnsiTheme="minorHAnsi" w:cs="Calibri"/>
          <w:b/>
        </w:rPr>
        <w:t xml:space="preserve">Διημερίδα </w:t>
      </w:r>
      <w:r w:rsidR="001C78D1" w:rsidRPr="000E35A9">
        <w:rPr>
          <w:rFonts w:asciiTheme="minorHAnsi" w:hAnsiTheme="minorHAnsi"/>
          <w:b/>
        </w:rPr>
        <w:t xml:space="preserve">«Αναπτύσσοντας την ελεύθερη έκφραση και το συλλογικό πνεύμα στο σχολείο με την παιδαγωγική </w:t>
      </w:r>
      <w:proofErr w:type="spellStart"/>
      <w:r w:rsidR="001C78D1" w:rsidRPr="000E35A9">
        <w:rPr>
          <w:rFonts w:asciiTheme="minorHAnsi" w:hAnsiTheme="minorHAnsi"/>
          <w:b/>
        </w:rPr>
        <w:t>Φρενέ</w:t>
      </w:r>
      <w:proofErr w:type="spellEnd"/>
      <w:r w:rsidR="001C78D1" w:rsidRPr="000E35A9">
        <w:rPr>
          <w:rFonts w:asciiTheme="minorHAnsi" w:hAnsiTheme="minorHAnsi"/>
          <w:b/>
        </w:rPr>
        <w:t xml:space="preserve">» </w:t>
      </w:r>
    </w:p>
    <w:p w:rsidR="00AD3B08" w:rsidRPr="000E35A9" w:rsidRDefault="00AD3B08" w:rsidP="001C78D1">
      <w:pPr>
        <w:spacing w:line="360" w:lineRule="auto"/>
        <w:jc w:val="both"/>
        <w:rPr>
          <w:rFonts w:asciiTheme="minorHAnsi" w:hAnsiTheme="minorHAnsi" w:cs="Calibri"/>
          <w:b/>
          <w:i/>
          <w:szCs w:val="26"/>
        </w:rPr>
      </w:pPr>
      <w:r>
        <w:rPr>
          <w:rFonts w:asciiTheme="minorHAnsi" w:hAnsiTheme="minorHAnsi"/>
          <w:b/>
        </w:rPr>
        <w:t xml:space="preserve">2) 12ωρη επιμόρφωση </w:t>
      </w:r>
      <w:r w:rsidRPr="00DF77D6">
        <w:rPr>
          <w:rFonts w:asciiTheme="minorHAnsi" w:hAnsiTheme="minorHAnsi" w:cs="Calibri"/>
          <w:b/>
        </w:rPr>
        <w:t>«</w:t>
      </w:r>
      <w:r w:rsidRPr="00DF77D6">
        <w:rPr>
          <w:rFonts w:asciiTheme="minorHAnsi" w:hAnsiTheme="minorHAnsi"/>
          <w:b/>
        </w:rPr>
        <w:t xml:space="preserve">Για ένα σχολείο ελεύθερο, ανοικτό και συνεργατικό. Ειδική επιμόρφωση στην Παιδαγωγική του </w:t>
      </w:r>
      <w:proofErr w:type="spellStart"/>
      <w:r w:rsidRPr="00DF77D6">
        <w:rPr>
          <w:rFonts w:asciiTheme="minorHAnsi" w:hAnsiTheme="minorHAnsi"/>
          <w:b/>
        </w:rPr>
        <w:t>Σελεστέν</w:t>
      </w:r>
      <w:proofErr w:type="spellEnd"/>
      <w:r w:rsidRPr="00DF77D6">
        <w:rPr>
          <w:rFonts w:asciiTheme="minorHAnsi" w:hAnsiTheme="minorHAnsi"/>
          <w:b/>
        </w:rPr>
        <w:t xml:space="preserve"> </w:t>
      </w:r>
      <w:proofErr w:type="spellStart"/>
      <w:r w:rsidRPr="00DF77D6">
        <w:rPr>
          <w:rFonts w:asciiTheme="minorHAnsi" w:hAnsiTheme="minorHAnsi"/>
          <w:b/>
        </w:rPr>
        <w:t>Φρενέ</w:t>
      </w:r>
      <w:proofErr w:type="spellEnd"/>
      <w:r w:rsidRPr="00DF77D6">
        <w:rPr>
          <w:rFonts w:asciiTheme="minorHAnsi" w:hAnsiTheme="minorHAnsi"/>
          <w:b/>
        </w:rPr>
        <w:t>»</w:t>
      </w:r>
    </w:p>
    <w:p w:rsidR="001C78D1" w:rsidRPr="000E35A9" w:rsidRDefault="001C78D1" w:rsidP="001C78D1">
      <w:pPr>
        <w:pStyle w:val="a7"/>
        <w:ind w:right="-19"/>
        <w:jc w:val="left"/>
        <w:rPr>
          <w:rFonts w:asciiTheme="minorHAnsi" w:hAnsiTheme="minorHAnsi" w:cs="Calibri"/>
          <w:b/>
          <w:sz w:val="24"/>
        </w:rPr>
      </w:pPr>
    </w:p>
    <w:p w:rsidR="001C78D1" w:rsidRPr="000E35A9" w:rsidRDefault="00AD3B08" w:rsidP="0088781F">
      <w:pPr>
        <w:spacing w:after="240" w:line="360" w:lineRule="auto"/>
        <w:jc w:val="both"/>
        <w:rPr>
          <w:rFonts w:asciiTheme="minorHAnsi" w:hAnsiTheme="minorHAnsi"/>
        </w:rPr>
      </w:pPr>
      <w:r w:rsidRPr="00AD3B08">
        <w:rPr>
          <w:rFonts w:asciiTheme="minorHAnsi" w:hAnsiTheme="minorHAnsi" w:cs="Calibri"/>
          <w:b/>
        </w:rPr>
        <w:t>ΘΕΜΑ 1</w:t>
      </w:r>
      <w:r w:rsidRPr="00AD3B08">
        <w:rPr>
          <w:rFonts w:asciiTheme="minorHAnsi" w:hAnsiTheme="minorHAnsi" w:cs="Calibri"/>
          <w:b/>
          <w:vertAlign w:val="superscript"/>
        </w:rPr>
        <w:t>ο</w:t>
      </w:r>
      <w:r>
        <w:rPr>
          <w:rFonts w:asciiTheme="minorHAnsi" w:hAnsiTheme="minorHAnsi" w:cs="Calibri"/>
        </w:rPr>
        <w:t xml:space="preserve">: </w:t>
      </w:r>
      <w:r w:rsidR="001C78D1" w:rsidRPr="00AD3B08">
        <w:rPr>
          <w:rFonts w:asciiTheme="minorHAnsi" w:hAnsiTheme="minorHAnsi" w:cs="Calibri"/>
        </w:rPr>
        <w:t>Η Δ</w:t>
      </w:r>
      <w:r w:rsidR="001C78D1" w:rsidRPr="00AD3B08">
        <w:rPr>
          <w:rFonts w:asciiTheme="minorHAnsi" w:hAnsiTheme="minorHAnsi" w:cs="Calibri"/>
          <w:b/>
        </w:rPr>
        <w:t>/</w:t>
      </w:r>
      <w:proofErr w:type="spellStart"/>
      <w:r w:rsidR="001C78D1" w:rsidRPr="00AD3B08">
        <w:rPr>
          <w:rFonts w:asciiTheme="minorHAnsi" w:hAnsiTheme="minorHAnsi" w:cs="Calibri"/>
          <w:b/>
        </w:rPr>
        <w:t>νση</w:t>
      </w:r>
      <w:proofErr w:type="spellEnd"/>
      <w:r w:rsidR="001C78D1" w:rsidRPr="00AD3B08">
        <w:rPr>
          <w:rFonts w:asciiTheme="minorHAnsi" w:hAnsiTheme="minorHAnsi" w:cs="Calibri"/>
          <w:b/>
        </w:rPr>
        <w:t xml:space="preserve"> Α/θμιας Εκπαίδευσης Ανατ. Αττικής</w:t>
      </w:r>
      <w:r w:rsidR="001C78D1" w:rsidRPr="00AD3B08">
        <w:rPr>
          <w:rFonts w:asciiTheme="minorHAnsi" w:hAnsiTheme="minorHAnsi" w:cs="Calibri"/>
        </w:rPr>
        <w:t xml:space="preserve"> και η </w:t>
      </w:r>
      <w:r w:rsidR="001C78D1" w:rsidRPr="00AD3B08">
        <w:rPr>
          <w:rFonts w:asciiTheme="minorHAnsi" w:hAnsiTheme="minorHAnsi" w:cs="Calibri"/>
          <w:b/>
        </w:rPr>
        <w:t>Δ/</w:t>
      </w:r>
      <w:proofErr w:type="spellStart"/>
      <w:r w:rsidR="001C78D1" w:rsidRPr="00AD3B08">
        <w:rPr>
          <w:rFonts w:asciiTheme="minorHAnsi" w:hAnsiTheme="minorHAnsi" w:cs="Calibri"/>
          <w:b/>
        </w:rPr>
        <w:t>νση</w:t>
      </w:r>
      <w:proofErr w:type="spellEnd"/>
      <w:r w:rsidR="001C78D1" w:rsidRPr="00AD3B08">
        <w:rPr>
          <w:rFonts w:asciiTheme="minorHAnsi" w:hAnsiTheme="minorHAnsi" w:cs="Calibri"/>
          <w:b/>
        </w:rPr>
        <w:t xml:space="preserve"> Π/</w:t>
      </w:r>
      <w:proofErr w:type="spellStart"/>
      <w:r w:rsidR="001C78D1" w:rsidRPr="00AD3B08">
        <w:rPr>
          <w:rFonts w:asciiTheme="minorHAnsi" w:hAnsiTheme="minorHAnsi" w:cs="Calibri"/>
          <w:b/>
        </w:rPr>
        <w:t>θμιας</w:t>
      </w:r>
      <w:proofErr w:type="spellEnd"/>
      <w:r w:rsidR="001C78D1" w:rsidRPr="00AD3B08">
        <w:rPr>
          <w:rFonts w:asciiTheme="minorHAnsi" w:hAnsiTheme="minorHAnsi" w:cs="Calibri"/>
          <w:b/>
        </w:rPr>
        <w:t xml:space="preserve"> Εκπαίδευσης Α’ Αθήνας</w:t>
      </w:r>
      <w:r w:rsidR="001C78D1" w:rsidRPr="00AD3B08">
        <w:rPr>
          <w:rFonts w:asciiTheme="minorHAnsi" w:hAnsiTheme="minorHAnsi" w:cs="Calibri"/>
        </w:rPr>
        <w:t xml:space="preserve"> μέσω των Πολιτιστικών θεμάτων και της Περιβαλλοντικής Εκπαίδευσης και η </w:t>
      </w:r>
      <w:r w:rsidR="001C78D1" w:rsidRPr="00AD3B08">
        <w:rPr>
          <w:rFonts w:asciiTheme="minorHAnsi" w:hAnsiTheme="minorHAnsi" w:cs="Calibri"/>
          <w:b/>
        </w:rPr>
        <w:t>Δ/</w:t>
      </w:r>
      <w:proofErr w:type="spellStart"/>
      <w:r w:rsidR="001C78D1" w:rsidRPr="00AD3B08">
        <w:rPr>
          <w:rFonts w:asciiTheme="minorHAnsi" w:hAnsiTheme="minorHAnsi" w:cs="Calibri"/>
          <w:b/>
        </w:rPr>
        <w:t>νση</w:t>
      </w:r>
      <w:proofErr w:type="spellEnd"/>
      <w:r w:rsidR="001C78D1" w:rsidRPr="00AD3B08">
        <w:rPr>
          <w:rFonts w:asciiTheme="minorHAnsi" w:hAnsiTheme="minorHAnsi" w:cs="Calibri"/>
          <w:b/>
        </w:rPr>
        <w:t xml:space="preserve"> Δ/</w:t>
      </w:r>
      <w:proofErr w:type="spellStart"/>
      <w:r w:rsidR="001C78D1" w:rsidRPr="00AD3B08">
        <w:rPr>
          <w:rFonts w:asciiTheme="minorHAnsi" w:hAnsiTheme="minorHAnsi" w:cs="Calibri"/>
          <w:b/>
        </w:rPr>
        <w:t>θμιας</w:t>
      </w:r>
      <w:proofErr w:type="spellEnd"/>
      <w:r w:rsidR="001C78D1" w:rsidRPr="00AD3B08">
        <w:rPr>
          <w:rFonts w:asciiTheme="minorHAnsi" w:hAnsiTheme="minorHAnsi" w:cs="Calibri"/>
          <w:b/>
        </w:rPr>
        <w:t xml:space="preserve"> Εκπαίδευσης Ανατ. Αττικής</w:t>
      </w:r>
      <w:r w:rsidR="001C78D1" w:rsidRPr="00AD3B08">
        <w:rPr>
          <w:rFonts w:asciiTheme="minorHAnsi" w:hAnsiTheme="minorHAnsi" w:cs="Calibri"/>
        </w:rPr>
        <w:t>, μέσω του Συμβουλευτικού Σταθμού Νέων και των</w:t>
      </w:r>
      <w:r w:rsidR="001C78D1">
        <w:rPr>
          <w:rFonts w:asciiTheme="minorHAnsi" w:hAnsiTheme="minorHAnsi" w:cs="Calibri"/>
        </w:rPr>
        <w:t xml:space="preserve"> Πολιτιστικών Θ</w:t>
      </w:r>
      <w:r w:rsidR="001C78D1" w:rsidRPr="000E35A9">
        <w:rPr>
          <w:rFonts w:asciiTheme="minorHAnsi" w:hAnsiTheme="minorHAnsi" w:cs="Calibri"/>
        </w:rPr>
        <w:t xml:space="preserve">εμάτων συνδιοργανώνουν με </w:t>
      </w:r>
      <w:r w:rsidR="001C78D1" w:rsidRPr="000E35A9">
        <w:rPr>
          <w:rFonts w:asciiTheme="minorHAnsi" w:hAnsiTheme="minorHAnsi" w:cs="Calibri"/>
          <w:b/>
        </w:rPr>
        <w:t>το Γαλλικό Ινστιτούτο</w:t>
      </w:r>
      <w:r w:rsidR="001C78D1" w:rsidRPr="000E35A9">
        <w:rPr>
          <w:rFonts w:asciiTheme="minorHAnsi" w:hAnsiTheme="minorHAnsi" w:cs="Calibri"/>
        </w:rPr>
        <w:t xml:space="preserve"> </w:t>
      </w:r>
      <w:r w:rsidR="001C78D1" w:rsidRPr="000E35A9">
        <w:rPr>
          <w:rFonts w:asciiTheme="minorHAnsi" w:hAnsiTheme="minorHAnsi" w:cs="Calibri"/>
          <w:b/>
        </w:rPr>
        <w:t>Ελλάδος</w:t>
      </w:r>
      <w:r w:rsidR="001C78D1" w:rsidRPr="000E35A9">
        <w:rPr>
          <w:rFonts w:asciiTheme="minorHAnsi" w:hAnsiTheme="minorHAnsi" w:cs="Calibri"/>
        </w:rPr>
        <w:t xml:space="preserve"> και την παιδαγωγική ομάδα </w:t>
      </w:r>
      <w:r w:rsidR="001C78D1" w:rsidRPr="000E35A9">
        <w:rPr>
          <w:rFonts w:asciiTheme="minorHAnsi" w:hAnsiTheme="minorHAnsi"/>
        </w:rPr>
        <w:t xml:space="preserve">για την διάδοση της Παιδαγωγικής </w:t>
      </w:r>
      <w:proofErr w:type="spellStart"/>
      <w:r w:rsidR="001C78D1" w:rsidRPr="000E35A9">
        <w:rPr>
          <w:rFonts w:asciiTheme="minorHAnsi" w:hAnsiTheme="minorHAnsi"/>
        </w:rPr>
        <w:t>Φρενέ</w:t>
      </w:r>
      <w:proofErr w:type="spellEnd"/>
      <w:r w:rsidR="001C78D1" w:rsidRPr="000E35A9">
        <w:rPr>
          <w:rFonts w:asciiTheme="minorHAnsi" w:hAnsiTheme="minorHAnsi"/>
        </w:rPr>
        <w:t xml:space="preserve"> στην Ελλάδα, </w:t>
      </w:r>
      <w:r w:rsidR="001C78D1" w:rsidRPr="000E35A9">
        <w:rPr>
          <w:rFonts w:asciiTheme="minorHAnsi" w:hAnsiTheme="minorHAnsi"/>
          <w:b/>
        </w:rPr>
        <w:t xml:space="preserve">«Το Σκασιαρχείο» Πειραματικοί </w:t>
      </w:r>
      <w:proofErr w:type="spellStart"/>
      <w:r w:rsidR="001C78D1" w:rsidRPr="000E35A9">
        <w:rPr>
          <w:rFonts w:asciiTheme="minorHAnsi" w:hAnsiTheme="minorHAnsi"/>
          <w:b/>
        </w:rPr>
        <w:t>ψηλαφισμοί</w:t>
      </w:r>
      <w:proofErr w:type="spellEnd"/>
      <w:r w:rsidR="001C78D1" w:rsidRPr="000E35A9">
        <w:rPr>
          <w:rFonts w:asciiTheme="minorHAnsi" w:hAnsiTheme="minorHAnsi"/>
          <w:b/>
        </w:rPr>
        <w:t xml:space="preserve"> για ένα σχολείο της κοινότητας,</w:t>
      </w:r>
      <w:r w:rsidR="001C78D1" w:rsidRPr="000E35A9">
        <w:rPr>
          <w:rFonts w:asciiTheme="minorHAnsi" w:hAnsiTheme="minorHAnsi" w:cs="Calibri"/>
        </w:rPr>
        <w:t xml:space="preserve"> διημερίδα εκδηλώσεων</w:t>
      </w:r>
      <w:r w:rsidR="001C78D1" w:rsidRPr="000E35A9">
        <w:rPr>
          <w:rFonts w:asciiTheme="minorHAnsi" w:hAnsiTheme="minorHAnsi"/>
        </w:rPr>
        <w:t xml:space="preserve">, η οποία απευθύνεται σε εκπαιδευτικούς όλων των ειδικοτήτων της πρωτοβάθμιας και της δευτεροβάθμιας εκπαίδευσης καθώς και σε φοιτητές. </w:t>
      </w:r>
    </w:p>
    <w:p w:rsidR="001C78D1" w:rsidRPr="000E35A9" w:rsidRDefault="001C78D1" w:rsidP="0088781F">
      <w:pPr>
        <w:spacing w:after="240" w:line="360" w:lineRule="auto"/>
        <w:jc w:val="both"/>
        <w:rPr>
          <w:rFonts w:asciiTheme="minorHAnsi" w:hAnsiTheme="minorHAnsi"/>
        </w:rPr>
      </w:pPr>
      <w:r w:rsidRPr="000E35A9">
        <w:rPr>
          <w:rFonts w:asciiTheme="minorHAnsi" w:hAnsiTheme="minorHAnsi"/>
        </w:rPr>
        <w:t xml:space="preserve">Σκοπός της διημερίδας </w:t>
      </w:r>
      <w:r>
        <w:rPr>
          <w:rFonts w:asciiTheme="minorHAnsi" w:hAnsiTheme="minorHAnsi"/>
        </w:rPr>
        <w:t xml:space="preserve">είναι </w:t>
      </w:r>
      <w:r w:rsidRPr="000E35A9">
        <w:rPr>
          <w:rFonts w:asciiTheme="minorHAnsi" w:hAnsiTheme="minorHAnsi"/>
        </w:rPr>
        <w:t xml:space="preserve">η ανταλλαγή ιδεών και προτάσεων </w:t>
      </w:r>
      <w:r>
        <w:rPr>
          <w:rFonts w:asciiTheme="minorHAnsi" w:hAnsiTheme="minorHAnsi"/>
        </w:rPr>
        <w:t xml:space="preserve">από τη Γαλλία, την Κύπρο και την Ελλάδα </w:t>
      </w:r>
      <w:r w:rsidRPr="000E35A9">
        <w:rPr>
          <w:rFonts w:asciiTheme="minorHAnsi" w:hAnsiTheme="minorHAnsi"/>
        </w:rPr>
        <w:t xml:space="preserve">για την εφαρμογή </w:t>
      </w:r>
      <w:r>
        <w:rPr>
          <w:rFonts w:asciiTheme="minorHAnsi" w:hAnsiTheme="minorHAnsi"/>
        </w:rPr>
        <w:t xml:space="preserve">της παιδαγωγικής </w:t>
      </w:r>
      <w:proofErr w:type="spellStart"/>
      <w:r w:rsidRPr="000E35A9">
        <w:rPr>
          <w:rFonts w:asciiTheme="minorHAnsi" w:hAnsiTheme="minorHAnsi"/>
        </w:rPr>
        <w:t>Φρενέ</w:t>
      </w:r>
      <w:proofErr w:type="spellEnd"/>
      <w:r w:rsidRPr="000E35A9">
        <w:rPr>
          <w:rFonts w:asciiTheme="minorHAnsi" w:hAnsiTheme="minorHAnsi"/>
        </w:rPr>
        <w:t xml:space="preserve"> στο ελληνικό δημόσιο σχολείο. Με την προβολή της ταινίας «Ο δάσκαλος που άφηνε τα παιδιά </w:t>
      </w:r>
      <w:r w:rsidRPr="000E35A9">
        <w:rPr>
          <w:rFonts w:asciiTheme="minorHAnsi" w:hAnsiTheme="minorHAnsi"/>
        </w:rPr>
        <w:lastRenderedPageBreak/>
        <w:t xml:space="preserve">να ονειρεύονται», το στρογγυλό τραπέζι και τα βιωματικά εργαστήρια, οι εκπαιδευτικοί θα έχουν την ευκαιρία να έρθουν σε </w:t>
      </w:r>
      <w:r w:rsidR="005C7DFF">
        <w:rPr>
          <w:rFonts w:asciiTheme="minorHAnsi" w:hAnsiTheme="minorHAnsi"/>
        </w:rPr>
        <w:t xml:space="preserve">βιωματική </w:t>
      </w:r>
      <w:r w:rsidRPr="000E35A9">
        <w:rPr>
          <w:rFonts w:asciiTheme="minorHAnsi" w:hAnsiTheme="minorHAnsi"/>
        </w:rPr>
        <w:t xml:space="preserve">επαφή με τις Τεχνικές </w:t>
      </w:r>
      <w:proofErr w:type="spellStart"/>
      <w:r w:rsidRPr="000E35A9">
        <w:rPr>
          <w:rFonts w:asciiTheme="minorHAnsi" w:hAnsiTheme="minorHAnsi"/>
        </w:rPr>
        <w:t>Φρενέ</w:t>
      </w:r>
      <w:proofErr w:type="spellEnd"/>
      <w:r w:rsidRPr="000E35A9">
        <w:rPr>
          <w:rFonts w:asciiTheme="minorHAnsi" w:hAnsiTheme="minorHAnsi"/>
        </w:rPr>
        <w:t xml:space="preserve"> σε θέματα που αφορούν την ελεύθερη έκφραση των μαθητών και το συλλογικό πνεύμα στην τάξη και το σχολείο και θα βοηθη</w:t>
      </w:r>
      <w:r>
        <w:rPr>
          <w:rFonts w:asciiTheme="minorHAnsi" w:hAnsiTheme="minorHAnsi"/>
        </w:rPr>
        <w:t xml:space="preserve">θούν στο εκπαιδευτικό τους έργο προς την κατεύθυνση της </w:t>
      </w:r>
      <w:proofErr w:type="spellStart"/>
      <w:r>
        <w:rPr>
          <w:rFonts w:asciiTheme="minorHAnsi" w:hAnsiTheme="minorHAnsi"/>
        </w:rPr>
        <w:t>αειφορίας</w:t>
      </w:r>
      <w:proofErr w:type="spellEnd"/>
      <w:r>
        <w:rPr>
          <w:rFonts w:asciiTheme="minorHAnsi" w:hAnsiTheme="minorHAnsi"/>
        </w:rPr>
        <w:t xml:space="preserve">. </w:t>
      </w:r>
    </w:p>
    <w:p w:rsidR="001C78D1" w:rsidRPr="000E35A9" w:rsidRDefault="001C78D1" w:rsidP="0088781F">
      <w:pPr>
        <w:spacing w:line="360" w:lineRule="auto"/>
        <w:jc w:val="both"/>
        <w:rPr>
          <w:rFonts w:asciiTheme="minorHAnsi" w:hAnsiTheme="minorHAnsi"/>
          <w:b/>
        </w:rPr>
      </w:pPr>
      <w:r w:rsidRPr="000E35A9">
        <w:rPr>
          <w:rFonts w:asciiTheme="minorHAnsi" w:hAnsiTheme="minorHAnsi"/>
        </w:rPr>
        <w:t>Η διημερίδα θα πραγματοποιηθεί</w:t>
      </w:r>
      <w:r w:rsidRPr="000E35A9">
        <w:rPr>
          <w:rFonts w:asciiTheme="minorHAnsi" w:hAnsiTheme="minorHAnsi"/>
          <w:b/>
        </w:rPr>
        <w:t xml:space="preserve"> 1 – 2 Απριλίου: </w:t>
      </w:r>
    </w:p>
    <w:p w:rsidR="001C78D1" w:rsidRPr="00AD3B08" w:rsidRDefault="001C78D1" w:rsidP="00AD3B08">
      <w:pPr>
        <w:pStyle w:val="a6"/>
        <w:numPr>
          <w:ilvl w:val="0"/>
          <w:numId w:val="29"/>
        </w:numPr>
        <w:spacing w:line="360" w:lineRule="auto"/>
        <w:jc w:val="both"/>
        <w:rPr>
          <w:rFonts w:asciiTheme="minorHAnsi" w:hAnsiTheme="minorHAnsi"/>
        </w:rPr>
      </w:pPr>
      <w:r w:rsidRPr="00AD3B08">
        <w:rPr>
          <w:rFonts w:asciiTheme="minorHAnsi" w:hAnsiTheme="minorHAnsi"/>
          <w:b/>
        </w:rPr>
        <w:t>Παρασκευή 1η Απριλίου στο Γαλλικό Ινστιτούτο Ελλάδος</w:t>
      </w:r>
      <w:r w:rsidRPr="00AD3B08">
        <w:rPr>
          <w:rFonts w:asciiTheme="minorHAnsi" w:hAnsiTheme="minorHAnsi"/>
        </w:rPr>
        <w:t xml:space="preserve">, οδός Σίνα 31 και </w:t>
      </w:r>
    </w:p>
    <w:p w:rsidR="001C78D1" w:rsidRPr="00AD3B08" w:rsidRDefault="001C78D1" w:rsidP="00AD3B08">
      <w:pPr>
        <w:pStyle w:val="a6"/>
        <w:numPr>
          <w:ilvl w:val="0"/>
          <w:numId w:val="29"/>
        </w:numPr>
        <w:spacing w:line="360" w:lineRule="auto"/>
        <w:jc w:val="both"/>
        <w:rPr>
          <w:rFonts w:asciiTheme="minorHAnsi" w:hAnsiTheme="minorHAnsi"/>
        </w:rPr>
      </w:pPr>
      <w:r w:rsidRPr="00AD3B08">
        <w:rPr>
          <w:rFonts w:asciiTheme="minorHAnsi" w:hAnsiTheme="minorHAnsi"/>
          <w:b/>
        </w:rPr>
        <w:t>Σάββατο 2 Απριλίου στο 1ο 12/θέσιο Πειραματικό Δημοτικό Σχολείο Πανεπιστημίου</w:t>
      </w:r>
      <w:r w:rsidRPr="00AD3B08">
        <w:rPr>
          <w:rFonts w:asciiTheme="minorHAnsi" w:hAnsiTheme="minorHAnsi"/>
        </w:rPr>
        <w:t xml:space="preserve"> Αθηνών (</w:t>
      </w:r>
      <w:proofErr w:type="spellStart"/>
      <w:r w:rsidRPr="00AD3B08">
        <w:rPr>
          <w:rFonts w:asciiTheme="minorHAnsi" w:hAnsiTheme="minorHAnsi"/>
        </w:rPr>
        <w:t>Μαράσλειο</w:t>
      </w:r>
      <w:proofErr w:type="spellEnd"/>
      <w:r w:rsidRPr="00AD3B08">
        <w:rPr>
          <w:rFonts w:asciiTheme="minorHAnsi" w:hAnsiTheme="minorHAnsi"/>
        </w:rPr>
        <w:t>), Μαρασλή 8 και Σουηδίας.</w:t>
      </w:r>
    </w:p>
    <w:p w:rsidR="001C78D1" w:rsidRPr="000E35A9" w:rsidRDefault="001C78D1" w:rsidP="0088781F">
      <w:pPr>
        <w:pStyle w:val="a7"/>
        <w:spacing w:line="360" w:lineRule="auto"/>
        <w:ind w:right="-14"/>
        <w:jc w:val="both"/>
        <w:rPr>
          <w:rFonts w:asciiTheme="minorHAnsi" w:hAnsiTheme="minorHAnsi"/>
          <w:b/>
          <w:sz w:val="24"/>
        </w:rPr>
      </w:pPr>
    </w:p>
    <w:p w:rsidR="001C78D1" w:rsidRPr="000E35A9" w:rsidRDefault="001C78D1" w:rsidP="0088781F">
      <w:pPr>
        <w:pStyle w:val="a7"/>
        <w:spacing w:line="360" w:lineRule="auto"/>
        <w:ind w:right="-14"/>
        <w:jc w:val="both"/>
        <w:rPr>
          <w:rFonts w:asciiTheme="minorHAnsi" w:hAnsiTheme="minorHAnsi"/>
          <w:b/>
          <w:sz w:val="24"/>
        </w:rPr>
      </w:pPr>
      <w:r w:rsidRPr="000E35A9">
        <w:rPr>
          <w:rFonts w:asciiTheme="minorHAnsi" w:hAnsiTheme="minorHAnsi"/>
          <w:sz w:val="24"/>
        </w:rPr>
        <w:t>Συγκεκριμένα, η διημερίδα περιλαμβάνει:</w:t>
      </w:r>
    </w:p>
    <w:p w:rsidR="001C78D1" w:rsidRPr="000E35A9" w:rsidRDefault="001C78D1" w:rsidP="0088781F">
      <w:pPr>
        <w:spacing w:line="360" w:lineRule="auto"/>
        <w:rPr>
          <w:rFonts w:asciiTheme="minorHAnsi" w:hAnsiTheme="minorHAnsi"/>
          <w:b/>
          <w:color w:val="002060"/>
        </w:rPr>
      </w:pPr>
      <w:r w:rsidRPr="000E35A9">
        <w:rPr>
          <w:rFonts w:asciiTheme="minorHAnsi" w:hAnsiTheme="minorHAnsi"/>
          <w:b/>
          <w:color w:val="002060"/>
        </w:rPr>
        <w:t xml:space="preserve">1) Την Παρασκευή 1 Απριλίου 2016: </w:t>
      </w:r>
    </w:p>
    <w:p w:rsidR="001C78D1" w:rsidRDefault="001C78D1" w:rsidP="0088781F">
      <w:pPr>
        <w:spacing w:line="360" w:lineRule="auto"/>
        <w:rPr>
          <w:rFonts w:asciiTheme="minorHAnsi" w:hAnsiTheme="minorHAnsi"/>
        </w:rPr>
      </w:pPr>
      <w:r w:rsidRPr="000E35A9">
        <w:rPr>
          <w:rFonts w:asciiTheme="minorHAnsi" w:hAnsiTheme="minorHAnsi"/>
          <w:b/>
        </w:rPr>
        <w:t>Γαλλικό Ινστιτούτο Ελλάδος</w:t>
      </w:r>
      <w:r w:rsidRPr="000E35A9">
        <w:rPr>
          <w:rFonts w:asciiTheme="minorHAnsi" w:hAnsiTheme="minorHAnsi"/>
        </w:rPr>
        <w:t xml:space="preserve">, οδός Σίνα 31 </w:t>
      </w:r>
    </w:p>
    <w:p w:rsidR="001C78D1" w:rsidRPr="000E35A9" w:rsidRDefault="001C78D1" w:rsidP="0088781F">
      <w:pPr>
        <w:spacing w:line="360" w:lineRule="auto"/>
        <w:rPr>
          <w:rFonts w:asciiTheme="minorHAnsi" w:hAnsiTheme="minorHAnsi"/>
          <w:b/>
        </w:rPr>
      </w:pPr>
      <w:r w:rsidRPr="000E35A9">
        <w:rPr>
          <w:rFonts w:asciiTheme="minorHAnsi" w:hAnsiTheme="minorHAnsi"/>
          <w:b/>
        </w:rPr>
        <w:t>Προβολή ταινίας &amp; Στρογγυλό τραπέζι</w:t>
      </w:r>
    </w:p>
    <w:p w:rsidR="001C78D1" w:rsidRPr="000E35A9" w:rsidRDefault="001C78D1" w:rsidP="0088781F">
      <w:pPr>
        <w:spacing w:line="360" w:lineRule="auto"/>
        <w:jc w:val="both"/>
        <w:rPr>
          <w:rFonts w:asciiTheme="minorHAnsi" w:hAnsiTheme="minorHAnsi"/>
          <w:b/>
        </w:rPr>
      </w:pPr>
      <w:r w:rsidRPr="000E35A9">
        <w:rPr>
          <w:rFonts w:asciiTheme="minorHAnsi" w:hAnsiTheme="minorHAnsi"/>
          <w:b/>
        </w:rPr>
        <w:t>18.00-19.30 Προβολή της ταινίας «Ο δάσκαλος που άφηνε τα παιδιά να ονειρεύονται»</w:t>
      </w:r>
      <w:r w:rsidRPr="000E35A9">
        <w:rPr>
          <w:rFonts w:asciiTheme="minorHAnsi" w:hAnsiTheme="minorHAnsi"/>
        </w:rPr>
        <w:t xml:space="preserve"> (</w:t>
      </w:r>
      <w:r w:rsidRPr="000E35A9">
        <w:rPr>
          <w:rFonts w:asciiTheme="minorHAnsi" w:hAnsiTheme="minorHAnsi"/>
          <w:lang w:val="fr-CA"/>
        </w:rPr>
        <w:t>Le</w:t>
      </w:r>
      <w:r w:rsidRPr="000E35A9">
        <w:rPr>
          <w:rFonts w:asciiTheme="minorHAnsi" w:hAnsiTheme="minorHAnsi"/>
        </w:rPr>
        <w:t xml:space="preserve"> </w:t>
      </w:r>
      <w:r w:rsidRPr="000E35A9">
        <w:rPr>
          <w:rFonts w:asciiTheme="minorHAnsi" w:hAnsiTheme="minorHAnsi"/>
          <w:lang w:val="fr-CA"/>
        </w:rPr>
        <w:t>ma</w:t>
      </w:r>
      <w:r w:rsidRPr="000E35A9">
        <w:rPr>
          <w:rFonts w:asciiTheme="minorHAnsi" w:hAnsiTheme="minorHAnsi"/>
        </w:rPr>
        <w:t>î</w:t>
      </w:r>
      <w:proofErr w:type="spellStart"/>
      <w:r w:rsidRPr="000E35A9">
        <w:rPr>
          <w:rFonts w:asciiTheme="minorHAnsi" w:hAnsiTheme="minorHAnsi"/>
          <w:lang w:val="fr-CA"/>
        </w:rPr>
        <w:t>tre</w:t>
      </w:r>
      <w:proofErr w:type="spellEnd"/>
      <w:r w:rsidRPr="000E35A9">
        <w:rPr>
          <w:rFonts w:asciiTheme="minorHAnsi" w:hAnsiTheme="minorHAnsi"/>
        </w:rPr>
        <w:t xml:space="preserve"> </w:t>
      </w:r>
      <w:r w:rsidRPr="000E35A9">
        <w:rPr>
          <w:rFonts w:asciiTheme="minorHAnsi" w:hAnsiTheme="minorHAnsi"/>
          <w:lang w:val="fr-CA"/>
        </w:rPr>
        <w:t>qui</w:t>
      </w:r>
      <w:r w:rsidRPr="000E35A9">
        <w:rPr>
          <w:rFonts w:asciiTheme="minorHAnsi" w:hAnsiTheme="minorHAnsi"/>
        </w:rPr>
        <w:t xml:space="preserve"> </w:t>
      </w:r>
      <w:r w:rsidRPr="000E35A9">
        <w:rPr>
          <w:rFonts w:asciiTheme="minorHAnsi" w:hAnsiTheme="minorHAnsi"/>
          <w:lang w:val="fr-CA"/>
        </w:rPr>
        <w:t>laissait</w:t>
      </w:r>
      <w:r w:rsidRPr="000E35A9">
        <w:rPr>
          <w:rFonts w:asciiTheme="minorHAnsi" w:hAnsiTheme="minorHAnsi"/>
        </w:rPr>
        <w:t xml:space="preserve"> </w:t>
      </w:r>
      <w:r w:rsidRPr="000E35A9">
        <w:rPr>
          <w:rFonts w:asciiTheme="minorHAnsi" w:hAnsiTheme="minorHAnsi"/>
          <w:lang w:val="fr-CA"/>
        </w:rPr>
        <w:t>les</w:t>
      </w:r>
      <w:r w:rsidRPr="000E35A9">
        <w:rPr>
          <w:rFonts w:asciiTheme="minorHAnsi" w:hAnsiTheme="minorHAnsi"/>
        </w:rPr>
        <w:t xml:space="preserve"> </w:t>
      </w:r>
      <w:r w:rsidRPr="000E35A9">
        <w:rPr>
          <w:rFonts w:asciiTheme="minorHAnsi" w:hAnsiTheme="minorHAnsi"/>
          <w:lang w:val="fr-CA"/>
        </w:rPr>
        <w:t>enfants</w:t>
      </w:r>
      <w:r w:rsidRPr="000E35A9">
        <w:rPr>
          <w:rFonts w:asciiTheme="minorHAnsi" w:hAnsiTheme="minorHAnsi"/>
        </w:rPr>
        <w:t xml:space="preserve"> </w:t>
      </w:r>
      <w:r w:rsidRPr="000E35A9">
        <w:rPr>
          <w:rFonts w:asciiTheme="minorHAnsi" w:hAnsiTheme="minorHAnsi"/>
          <w:lang w:val="fr-CA"/>
        </w:rPr>
        <w:t>r</w:t>
      </w:r>
      <w:r w:rsidRPr="000E35A9">
        <w:rPr>
          <w:rFonts w:asciiTheme="minorHAnsi" w:hAnsiTheme="minorHAnsi"/>
        </w:rPr>
        <w:t>ê</w:t>
      </w:r>
      <w:r w:rsidRPr="000E35A9">
        <w:rPr>
          <w:rFonts w:asciiTheme="minorHAnsi" w:hAnsiTheme="minorHAnsi"/>
          <w:lang w:val="fr-CA"/>
        </w:rPr>
        <w:t>ver</w:t>
      </w:r>
      <w:r w:rsidRPr="000E35A9">
        <w:rPr>
          <w:rFonts w:asciiTheme="minorHAnsi" w:hAnsiTheme="minorHAnsi"/>
        </w:rPr>
        <w:t xml:space="preserve">), </w:t>
      </w:r>
      <w:r w:rsidRPr="000E35A9">
        <w:rPr>
          <w:rFonts w:asciiTheme="minorHAnsi" w:hAnsiTheme="minorHAnsi"/>
          <w:lang w:val="fr-CA"/>
        </w:rPr>
        <w:t>Daniel</w:t>
      </w:r>
      <w:r w:rsidRPr="000E35A9">
        <w:rPr>
          <w:rFonts w:asciiTheme="minorHAnsi" w:hAnsiTheme="minorHAnsi"/>
        </w:rPr>
        <w:t xml:space="preserve"> </w:t>
      </w:r>
      <w:proofErr w:type="spellStart"/>
      <w:r w:rsidRPr="000E35A9">
        <w:rPr>
          <w:rFonts w:asciiTheme="minorHAnsi" w:hAnsiTheme="minorHAnsi"/>
          <w:lang w:val="fr-CA"/>
        </w:rPr>
        <w:t>Losset</w:t>
      </w:r>
      <w:proofErr w:type="spellEnd"/>
      <w:r w:rsidRPr="000E35A9">
        <w:rPr>
          <w:rFonts w:asciiTheme="minorHAnsi" w:hAnsiTheme="minorHAnsi"/>
        </w:rPr>
        <w:t xml:space="preserve">, 2006 (με ελληνικούς υπότιτλους): </w:t>
      </w:r>
      <w:r>
        <w:rPr>
          <w:rFonts w:asciiTheme="minorHAnsi" w:hAnsiTheme="minorHAnsi"/>
        </w:rPr>
        <w:t xml:space="preserve">κινηματογραφική </w:t>
      </w:r>
      <w:r w:rsidRPr="000E35A9">
        <w:rPr>
          <w:rFonts w:asciiTheme="minorHAnsi" w:hAnsiTheme="minorHAnsi"/>
        </w:rPr>
        <w:t xml:space="preserve">ταινία για το παιδαγωγικό έργο του </w:t>
      </w:r>
      <w:proofErr w:type="spellStart"/>
      <w:r w:rsidRPr="000E35A9">
        <w:rPr>
          <w:rFonts w:asciiTheme="minorHAnsi" w:hAnsiTheme="minorHAnsi"/>
        </w:rPr>
        <w:t>Σελεστέν</w:t>
      </w:r>
      <w:proofErr w:type="spellEnd"/>
      <w:r w:rsidRPr="000E35A9">
        <w:rPr>
          <w:rFonts w:asciiTheme="minorHAnsi" w:hAnsiTheme="minorHAnsi"/>
        </w:rPr>
        <w:t xml:space="preserve"> </w:t>
      </w:r>
      <w:proofErr w:type="spellStart"/>
      <w:r w:rsidRPr="000E35A9">
        <w:rPr>
          <w:rFonts w:asciiTheme="minorHAnsi" w:hAnsiTheme="minorHAnsi"/>
        </w:rPr>
        <w:t>Φρενέ</w:t>
      </w:r>
      <w:proofErr w:type="spellEnd"/>
      <w:r w:rsidRPr="000E35A9">
        <w:rPr>
          <w:rFonts w:asciiTheme="minorHAnsi" w:hAnsiTheme="minorHAnsi"/>
        </w:rPr>
        <w:t xml:space="preserve"> (</w:t>
      </w:r>
      <w:r w:rsidRPr="000E35A9">
        <w:rPr>
          <w:rFonts w:asciiTheme="minorHAnsi" w:hAnsiTheme="minorHAnsi"/>
          <w:lang w:val="fr-CA"/>
        </w:rPr>
        <w:t>C</w:t>
      </w:r>
      <w:r w:rsidRPr="000E35A9">
        <w:rPr>
          <w:rFonts w:asciiTheme="minorHAnsi" w:hAnsiTheme="minorHAnsi"/>
        </w:rPr>
        <w:t>é</w:t>
      </w:r>
      <w:proofErr w:type="spellStart"/>
      <w:r w:rsidRPr="000E35A9">
        <w:rPr>
          <w:rFonts w:asciiTheme="minorHAnsi" w:hAnsiTheme="minorHAnsi"/>
          <w:lang w:val="fr-CA"/>
        </w:rPr>
        <w:t>lestin</w:t>
      </w:r>
      <w:proofErr w:type="spellEnd"/>
      <w:r w:rsidRPr="000E35A9">
        <w:rPr>
          <w:rFonts w:asciiTheme="minorHAnsi" w:hAnsiTheme="minorHAnsi"/>
        </w:rPr>
        <w:t xml:space="preserve"> </w:t>
      </w:r>
      <w:r w:rsidRPr="000E35A9">
        <w:rPr>
          <w:rFonts w:asciiTheme="minorHAnsi" w:hAnsiTheme="minorHAnsi"/>
          <w:lang w:val="fr-CA"/>
        </w:rPr>
        <w:t>Freinet</w:t>
      </w:r>
      <w:r w:rsidRPr="000E35A9">
        <w:rPr>
          <w:rFonts w:asciiTheme="minorHAnsi" w:hAnsiTheme="minorHAnsi"/>
        </w:rPr>
        <w:t xml:space="preserve">) και για το σχολείο που ονειρευόμαστε εμείς και οι μαθητές μας. </w:t>
      </w:r>
    </w:p>
    <w:p w:rsidR="001C78D1" w:rsidRPr="000E35A9" w:rsidRDefault="001C78D1" w:rsidP="0088781F">
      <w:pPr>
        <w:spacing w:line="360" w:lineRule="auto"/>
        <w:jc w:val="both"/>
        <w:rPr>
          <w:rFonts w:asciiTheme="minorHAnsi" w:hAnsiTheme="minorHAnsi"/>
          <w:b/>
        </w:rPr>
      </w:pPr>
      <w:r w:rsidRPr="000E35A9">
        <w:rPr>
          <w:rFonts w:asciiTheme="minorHAnsi" w:hAnsiTheme="minorHAnsi"/>
          <w:b/>
        </w:rPr>
        <w:t>19.45-21.30</w:t>
      </w:r>
      <w:r w:rsidRPr="000E35A9">
        <w:rPr>
          <w:rFonts w:asciiTheme="minorHAnsi" w:hAnsiTheme="minorHAnsi"/>
        </w:rPr>
        <w:t xml:space="preserve"> </w:t>
      </w:r>
      <w:r w:rsidRPr="000E35A9">
        <w:rPr>
          <w:rFonts w:asciiTheme="minorHAnsi" w:hAnsiTheme="minorHAnsi"/>
          <w:b/>
        </w:rPr>
        <w:t>Στρογγυλό τραπέζι «</w:t>
      </w:r>
      <w:r w:rsidRPr="000E35A9">
        <w:rPr>
          <w:rFonts w:asciiTheme="minorHAnsi" w:hAnsiTheme="minorHAnsi"/>
          <w:b/>
          <w:color w:val="000000"/>
        </w:rPr>
        <w:t>Αναπτύσσοντας την ελεύθερη έκφραση και το συλλογικό πνεύμα στο σχολείο</w:t>
      </w:r>
      <w:r w:rsidRPr="000E35A9">
        <w:rPr>
          <w:rFonts w:asciiTheme="minorHAnsi" w:hAnsiTheme="minorHAnsi"/>
          <w:b/>
        </w:rPr>
        <w:t>»</w:t>
      </w:r>
    </w:p>
    <w:p w:rsidR="001C78D1" w:rsidRPr="000E35A9" w:rsidRDefault="001C78D1" w:rsidP="0088781F">
      <w:pPr>
        <w:spacing w:line="360" w:lineRule="auto"/>
        <w:rPr>
          <w:rFonts w:asciiTheme="minorHAnsi" w:hAnsiTheme="minorHAnsi"/>
        </w:rPr>
      </w:pPr>
      <w:r w:rsidRPr="000E35A9">
        <w:rPr>
          <w:rFonts w:asciiTheme="minorHAnsi" w:hAnsiTheme="minorHAnsi"/>
        </w:rPr>
        <w:t>Συμμετέχοντες:</w:t>
      </w:r>
    </w:p>
    <w:p w:rsidR="0088781F" w:rsidRPr="0088781F" w:rsidRDefault="001C78D1" w:rsidP="0088781F">
      <w:pPr>
        <w:pStyle w:val="a6"/>
        <w:numPr>
          <w:ilvl w:val="0"/>
          <w:numId w:val="28"/>
        </w:numPr>
        <w:spacing w:line="360" w:lineRule="auto"/>
        <w:jc w:val="both"/>
        <w:rPr>
          <w:rFonts w:asciiTheme="minorHAnsi" w:hAnsiTheme="minorHAnsi"/>
        </w:rPr>
      </w:pPr>
      <w:r w:rsidRPr="0088781F">
        <w:rPr>
          <w:rFonts w:asciiTheme="minorHAnsi" w:hAnsiTheme="minorHAnsi"/>
        </w:rPr>
        <w:t xml:space="preserve">Τα μέλη και υπεύθυνοι του τομέα εκπαίδευσης του Συνεταιριστικού Ινστιτούτου του Μοντέρνου Σχολείου-Παιδαγωγική </w:t>
      </w:r>
      <w:proofErr w:type="spellStart"/>
      <w:r w:rsidRPr="0088781F">
        <w:rPr>
          <w:rFonts w:asciiTheme="minorHAnsi" w:hAnsiTheme="minorHAnsi"/>
        </w:rPr>
        <w:t>Φρενέ</w:t>
      </w:r>
      <w:proofErr w:type="spellEnd"/>
      <w:r w:rsidRPr="0088781F">
        <w:rPr>
          <w:rFonts w:asciiTheme="minorHAnsi" w:hAnsiTheme="minorHAnsi"/>
        </w:rPr>
        <w:t xml:space="preserve"> της Γαλλίας (</w:t>
      </w:r>
      <w:r w:rsidRPr="0088781F">
        <w:rPr>
          <w:rFonts w:asciiTheme="minorHAnsi" w:hAnsiTheme="minorHAnsi"/>
          <w:lang w:val="fr-CA"/>
        </w:rPr>
        <w:t>ICEM</w:t>
      </w:r>
      <w:r w:rsidRPr="0088781F">
        <w:rPr>
          <w:rFonts w:asciiTheme="minorHAnsi" w:hAnsiTheme="minorHAnsi"/>
        </w:rPr>
        <w:t xml:space="preserve"> </w:t>
      </w:r>
      <w:r w:rsidRPr="0088781F">
        <w:rPr>
          <w:rFonts w:asciiTheme="minorHAnsi" w:hAnsiTheme="minorHAnsi"/>
          <w:lang w:val="fr-CA"/>
        </w:rPr>
        <w:t>P</w:t>
      </w:r>
      <w:r w:rsidRPr="0088781F">
        <w:rPr>
          <w:rFonts w:asciiTheme="minorHAnsi" w:hAnsiTheme="minorHAnsi"/>
        </w:rPr>
        <w:t>é</w:t>
      </w:r>
      <w:proofErr w:type="spellStart"/>
      <w:r w:rsidRPr="0088781F">
        <w:rPr>
          <w:rFonts w:asciiTheme="minorHAnsi" w:hAnsiTheme="minorHAnsi"/>
          <w:lang w:val="fr-CA"/>
        </w:rPr>
        <w:t>dagogie</w:t>
      </w:r>
      <w:proofErr w:type="spellEnd"/>
      <w:r w:rsidRPr="0088781F">
        <w:rPr>
          <w:rFonts w:asciiTheme="minorHAnsi" w:hAnsiTheme="minorHAnsi"/>
        </w:rPr>
        <w:t xml:space="preserve"> </w:t>
      </w:r>
      <w:r w:rsidRPr="0088781F">
        <w:rPr>
          <w:rFonts w:asciiTheme="minorHAnsi" w:hAnsiTheme="minorHAnsi"/>
          <w:lang w:val="fr-CA"/>
        </w:rPr>
        <w:t>Freinet</w:t>
      </w:r>
      <w:r w:rsidRPr="0088781F">
        <w:rPr>
          <w:rFonts w:asciiTheme="minorHAnsi" w:hAnsiTheme="minorHAnsi"/>
        </w:rPr>
        <w:t xml:space="preserve">), </w:t>
      </w:r>
      <w:r w:rsidRPr="0088781F">
        <w:rPr>
          <w:rFonts w:asciiTheme="minorHAnsi" w:hAnsiTheme="minorHAnsi"/>
          <w:b/>
        </w:rPr>
        <w:t xml:space="preserve">Ντενί </w:t>
      </w:r>
      <w:proofErr w:type="spellStart"/>
      <w:r w:rsidRPr="0088781F">
        <w:rPr>
          <w:rFonts w:asciiTheme="minorHAnsi" w:hAnsiTheme="minorHAnsi"/>
          <w:b/>
        </w:rPr>
        <w:t>Μοράν</w:t>
      </w:r>
      <w:proofErr w:type="spellEnd"/>
      <w:r w:rsidRPr="0088781F">
        <w:rPr>
          <w:rFonts w:asciiTheme="minorHAnsi" w:hAnsiTheme="minorHAnsi"/>
        </w:rPr>
        <w:t xml:space="preserve">, καθηγητής στο Παιδαγωγικό Τμήμα του Πανεπιστημίου της Λωρραίνης, και </w:t>
      </w:r>
      <w:proofErr w:type="spellStart"/>
      <w:r w:rsidRPr="0088781F">
        <w:rPr>
          <w:rFonts w:asciiTheme="minorHAnsi" w:hAnsiTheme="minorHAnsi"/>
          <w:b/>
        </w:rPr>
        <w:t>Ολιβιέ</w:t>
      </w:r>
      <w:proofErr w:type="spellEnd"/>
      <w:r w:rsidRPr="0088781F">
        <w:rPr>
          <w:rFonts w:asciiTheme="minorHAnsi" w:hAnsiTheme="minorHAnsi"/>
          <w:b/>
        </w:rPr>
        <w:t xml:space="preserve"> </w:t>
      </w:r>
      <w:proofErr w:type="spellStart"/>
      <w:r w:rsidRPr="0088781F">
        <w:rPr>
          <w:rFonts w:asciiTheme="minorHAnsi" w:hAnsiTheme="minorHAnsi"/>
          <w:b/>
        </w:rPr>
        <w:t>Φρανκόμ</w:t>
      </w:r>
      <w:proofErr w:type="spellEnd"/>
      <w:r w:rsidRPr="0088781F">
        <w:rPr>
          <w:rFonts w:asciiTheme="minorHAnsi" w:hAnsiTheme="minorHAnsi"/>
        </w:rPr>
        <w:t xml:space="preserve">, καθηγητής στο Παιδαγωγικό Τμήμα του Πανεπιστημίου της </w:t>
      </w:r>
      <w:proofErr w:type="spellStart"/>
      <w:r w:rsidRPr="0088781F">
        <w:rPr>
          <w:rFonts w:asciiTheme="minorHAnsi" w:hAnsiTheme="minorHAnsi"/>
        </w:rPr>
        <w:t>Πικαρντί</w:t>
      </w:r>
      <w:proofErr w:type="spellEnd"/>
      <w:r w:rsidRPr="0088781F">
        <w:rPr>
          <w:rFonts w:asciiTheme="minorHAnsi" w:hAnsiTheme="minorHAnsi"/>
        </w:rPr>
        <w:t xml:space="preserve"> Ι. Βερν,  </w:t>
      </w:r>
    </w:p>
    <w:p w:rsidR="0088781F" w:rsidRPr="0088781F" w:rsidRDefault="0088781F" w:rsidP="0088781F">
      <w:pPr>
        <w:pStyle w:val="a6"/>
        <w:numPr>
          <w:ilvl w:val="0"/>
          <w:numId w:val="28"/>
        </w:numPr>
        <w:spacing w:line="360" w:lineRule="auto"/>
        <w:jc w:val="both"/>
        <w:rPr>
          <w:rFonts w:asciiTheme="minorHAnsi" w:hAnsiTheme="minorHAnsi"/>
        </w:rPr>
      </w:pPr>
      <w:r>
        <w:rPr>
          <w:rFonts w:asciiTheme="minorHAnsi" w:hAnsiTheme="minorHAnsi"/>
        </w:rPr>
        <w:t>Ο</w:t>
      </w:r>
      <w:r w:rsidR="001C78D1" w:rsidRPr="0088781F">
        <w:rPr>
          <w:rFonts w:asciiTheme="minorHAnsi" w:hAnsiTheme="minorHAnsi"/>
        </w:rPr>
        <w:t xml:space="preserve"> ανώτερος σχολικός ψυχολόγος του Υπουργείου Παιδείας και Πολιτισμού της Κύπρου, καθηγητής κ. </w:t>
      </w:r>
      <w:r w:rsidR="001C78D1" w:rsidRPr="0088781F">
        <w:rPr>
          <w:rFonts w:asciiTheme="minorHAnsi" w:hAnsiTheme="minorHAnsi"/>
          <w:b/>
        </w:rPr>
        <w:t>Μιχάλης Παπαδόπουλος</w:t>
      </w:r>
      <w:r w:rsidR="001C78D1" w:rsidRPr="0088781F">
        <w:rPr>
          <w:rFonts w:asciiTheme="minorHAnsi" w:hAnsiTheme="minorHAnsi"/>
        </w:rPr>
        <w:t xml:space="preserve">, ειδικός στα προγράμματα της συνεργατικής μάθησης με την παιδαγωγική </w:t>
      </w:r>
      <w:proofErr w:type="spellStart"/>
      <w:r w:rsidR="001C78D1" w:rsidRPr="0088781F">
        <w:rPr>
          <w:rFonts w:asciiTheme="minorHAnsi" w:hAnsiTheme="minorHAnsi"/>
        </w:rPr>
        <w:t>Φρενέ</w:t>
      </w:r>
      <w:proofErr w:type="spellEnd"/>
      <w:r w:rsidR="001C78D1" w:rsidRPr="0088781F">
        <w:rPr>
          <w:rFonts w:asciiTheme="minorHAnsi" w:hAnsiTheme="minorHAnsi"/>
        </w:rPr>
        <w:t xml:space="preserve"> για την </w:t>
      </w:r>
      <w:r w:rsidR="001C78D1" w:rsidRPr="0088781F">
        <w:rPr>
          <w:rFonts w:asciiTheme="minorHAnsi" w:hAnsiTheme="minorHAnsi"/>
        </w:rPr>
        <w:lastRenderedPageBreak/>
        <w:t xml:space="preserve">πρόληψη κατά της σχολικής αποτυχίας, του λειτουργικού αναλφαβητισμού και της βίας στα σχολεία της Κύπρου, </w:t>
      </w:r>
    </w:p>
    <w:p w:rsidR="001C78D1" w:rsidRPr="0088781F" w:rsidRDefault="0088781F" w:rsidP="0088781F">
      <w:pPr>
        <w:pStyle w:val="a6"/>
        <w:numPr>
          <w:ilvl w:val="0"/>
          <w:numId w:val="28"/>
        </w:numPr>
        <w:spacing w:line="360" w:lineRule="auto"/>
        <w:jc w:val="both"/>
        <w:rPr>
          <w:rFonts w:asciiTheme="minorHAnsi" w:hAnsiTheme="minorHAnsi"/>
        </w:rPr>
      </w:pPr>
      <w:r w:rsidRPr="0088781F">
        <w:rPr>
          <w:rFonts w:asciiTheme="minorHAnsi" w:hAnsiTheme="minorHAnsi"/>
        </w:rPr>
        <w:t>Ο</w:t>
      </w:r>
      <w:r w:rsidR="001C78D1" w:rsidRPr="0088781F">
        <w:rPr>
          <w:rFonts w:asciiTheme="minorHAnsi" w:hAnsiTheme="minorHAnsi"/>
        </w:rPr>
        <w:t xml:space="preserve"> κ. </w:t>
      </w:r>
      <w:r w:rsidR="001C78D1" w:rsidRPr="0088781F">
        <w:rPr>
          <w:rFonts w:asciiTheme="minorHAnsi" w:hAnsiTheme="minorHAnsi"/>
          <w:b/>
        </w:rPr>
        <w:t xml:space="preserve">Άγγελος </w:t>
      </w:r>
      <w:proofErr w:type="spellStart"/>
      <w:r w:rsidR="001C78D1" w:rsidRPr="0088781F">
        <w:rPr>
          <w:rFonts w:asciiTheme="minorHAnsi" w:hAnsiTheme="minorHAnsi"/>
          <w:b/>
        </w:rPr>
        <w:t>Πατσιάς</w:t>
      </w:r>
      <w:proofErr w:type="spellEnd"/>
      <w:r w:rsidR="001C78D1" w:rsidRPr="0088781F">
        <w:rPr>
          <w:rFonts w:asciiTheme="minorHAnsi" w:hAnsiTheme="minorHAnsi"/>
        </w:rPr>
        <w:t xml:space="preserve">, ο δάσκαλος που εφάρμοσε τις αρχές της ελεύθερης και δημιουργικής έκφρασης και της συνεργατικής μάθησης στο δημόσιο Δημοτικό σχολείο «Το σχολείο της φύσης και των χρωμάτων» του </w:t>
      </w:r>
      <w:proofErr w:type="spellStart"/>
      <w:r w:rsidR="001C78D1" w:rsidRPr="0088781F">
        <w:rPr>
          <w:rFonts w:asciiTheme="minorHAnsi" w:hAnsiTheme="minorHAnsi"/>
        </w:rPr>
        <w:t>Φουρφουρά</w:t>
      </w:r>
      <w:proofErr w:type="spellEnd"/>
      <w:r w:rsidR="001C78D1" w:rsidRPr="0088781F">
        <w:rPr>
          <w:rFonts w:asciiTheme="minorHAnsi" w:hAnsiTheme="minorHAnsi"/>
        </w:rPr>
        <w:t xml:space="preserve"> στην Κρήτη, το οποίο και έτυχε μεγάλης αναγνώρισης από την ελληνική και διεθνή εκπαιδευτική κοινότητα. </w:t>
      </w:r>
    </w:p>
    <w:p w:rsidR="001C78D1" w:rsidRPr="000E35A9" w:rsidRDefault="001C78D1" w:rsidP="0088781F">
      <w:pPr>
        <w:spacing w:line="360" w:lineRule="auto"/>
        <w:jc w:val="both"/>
        <w:rPr>
          <w:rFonts w:asciiTheme="minorHAnsi" w:hAnsiTheme="minorHAnsi"/>
          <w:b/>
        </w:rPr>
      </w:pPr>
      <w:r w:rsidRPr="000E35A9">
        <w:rPr>
          <w:rFonts w:asciiTheme="minorHAnsi" w:hAnsiTheme="minorHAnsi"/>
        </w:rPr>
        <w:t xml:space="preserve">Οι καλεσμένοι του στρογγυλού τραπεζιού θα παρουσιάσουν εμπειρίες </w:t>
      </w:r>
      <w:r>
        <w:rPr>
          <w:rFonts w:asciiTheme="minorHAnsi" w:hAnsiTheme="minorHAnsi"/>
        </w:rPr>
        <w:t xml:space="preserve">και προγράμματα </w:t>
      </w:r>
      <w:r w:rsidRPr="000E35A9">
        <w:rPr>
          <w:rFonts w:asciiTheme="minorHAnsi" w:hAnsiTheme="minorHAnsi"/>
        </w:rPr>
        <w:t xml:space="preserve">που υλοποιούνται σε Γαλλία, Κύπρο και Ελλάδα και θα συζητήσουν με το κοινό, το οποίο καλείται να συμμετέχει με ερωτήματα αλλά και με ιδέες και προτάσεις για εφαρμογή στο </w:t>
      </w:r>
      <w:r>
        <w:rPr>
          <w:rFonts w:asciiTheme="minorHAnsi" w:hAnsiTheme="minorHAnsi"/>
        </w:rPr>
        <w:t xml:space="preserve">ελληνικό </w:t>
      </w:r>
      <w:r w:rsidRPr="000E35A9">
        <w:rPr>
          <w:rFonts w:asciiTheme="minorHAnsi" w:hAnsiTheme="minorHAnsi"/>
        </w:rPr>
        <w:t>σχολείο. Τη συζήτηση θα συντονίσουν τα μέλη της</w:t>
      </w:r>
      <w:r w:rsidRPr="000E35A9">
        <w:rPr>
          <w:rFonts w:asciiTheme="minorHAnsi" w:hAnsiTheme="minorHAnsi" w:cs="Calibri"/>
        </w:rPr>
        <w:t xml:space="preserve"> παιδαγωγικής ομάδας </w:t>
      </w:r>
      <w:r w:rsidRPr="000E35A9">
        <w:rPr>
          <w:rFonts w:asciiTheme="minorHAnsi" w:hAnsiTheme="minorHAnsi"/>
        </w:rPr>
        <w:t xml:space="preserve">για την διάδοση της Παιδαγωγικής </w:t>
      </w:r>
      <w:proofErr w:type="spellStart"/>
      <w:r w:rsidRPr="000E35A9">
        <w:rPr>
          <w:rFonts w:asciiTheme="minorHAnsi" w:hAnsiTheme="minorHAnsi"/>
        </w:rPr>
        <w:t>Φρενέ</w:t>
      </w:r>
      <w:proofErr w:type="spellEnd"/>
      <w:r w:rsidRPr="000E35A9">
        <w:rPr>
          <w:rFonts w:asciiTheme="minorHAnsi" w:hAnsiTheme="minorHAnsi"/>
        </w:rPr>
        <w:t xml:space="preserve"> στην Ελλάδα, </w:t>
      </w:r>
      <w:r w:rsidRPr="000E35A9">
        <w:rPr>
          <w:rFonts w:asciiTheme="minorHAnsi" w:hAnsiTheme="minorHAnsi"/>
          <w:b/>
        </w:rPr>
        <w:t xml:space="preserve">«Το Σκασιαρχείο», Σοφία Λάχλου </w:t>
      </w:r>
      <w:r w:rsidRPr="000E35A9">
        <w:rPr>
          <w:rFonts w:asciiTheme="minorHAnsi" w:hAnsiTheme="minorHAnsi"/>
        </w:rPr>
        <w:t>και</w:t>
      </w:r>
      <w:r w:rsidRPr="000E35A9">
        <w:rPr>
          <w:rFonts w:asciiTheme="minorHAnsi" w:hAnsiTheme="minorHAnsi"/>
          <w:b/>
        </w:rPr>
        <w:t xml:space="preserve"> Χαράλαμπος Μπαλτάς</w:t>
      </w:r>
      <w:r w:rsidR="005C7DFF">
        <w:rPr>
          <w:rFonts w:asciiTheme="minorHAnsi" w:hAnsiTheme="minorHAnsi"/>
          <w:b/>
        </w:rPr>
        <w:t>,</w:t>
      </w:r>
      <w:r w:rsidRPr="000E35A9">
        <w:rPr>
          <w:rFonts w:asciiTheme="minorHAnsi" w:hAnsiTheme="minorHAnsi"/>
          <w:b/>
        </w:rPr>
        <w:t xml:space="preserve"> </w:t>
      </w:r>
      <w:r w:rsidRPr="000E35A9">
        <w:rPr>
          <w:rFonts w:asciiTheme="minorHAnsi" w:hAnsiTheme="minorHAnsi"/>
        </w:rPr>
        <w:t>ώστε να γίνει μια ουσιαστική ανταλλαγή απόψεων και εμπειριών ανάμεσα στους καλεσμένους και το κοινό.</w:t>
      </w:r>
    </w:p>
    <w:p w:rsidR="001C78D1" w:rsidRPr="000E35A9" w:rsidRDefault="001C78D1" w:rsidP="0088781F">
      <w:pPr>
        <w:spacing w:line="360" w:lineRule="auto"/>
        <w:jc w:val="both"/>
        <w:rPr>
          <w:rFonts w:asciiTheme="minorHAnsi" w:hAnsiTheme="minorHAnsi"/>
        </w:rPr>
      </w:pPr>
      <w:r w:rsidRPr="0088781F">
        <w:rPr>
          <w:rFonts w:asciiTheme="minorHAnsi" w:hAnsiTheme="minorHAnsi"/>
          <w:highlight w:val="yellow"/>
        </w:rPr>
        <w:t>Η είσοδος στην εκδήλωση είναι ελεύθερη (ταινία και στρογγυλό τραπέζι) και δε χρειάζεται δήλωση συμμετοχής</w:t>
      </w:r>
      <w:r w:rsidRPr="000E35A9">
        <w:rPr>
          <w:rFonts w:asciiTheme="minorHAnsi" w:hAnsiTheme="minorHAnsi"/>
        </w:rPr>
        <w:t>. Θα υπάρχει ταυτόχρονη μετάφραση.</w:t>
      </w:r>
    </w:p>
    <w:p w:rsidR="001C78D1" w:rsidRPr="000E35A9" w:rsidRDefault="001C78D1" w:rsidP="0088781F">
      <w:pPr>
        <w:spacing w:line="360" w:lineRule="auto"/>
        <w:rPr>
          <w:rFonts w:asciiTheme="minorHAnsi" w:hAnsiTheme="minorHAnsi"/>
          <w:b/>
          <w:color w:val="002060"/>
        </w:rPr>
      </w:pPr>
    </w:p>
    <w:p w:rsidR="001C78D1" w:rsidRPr="000E35A9" w:rsidRDefault="001C78D1" w:rsidP="0088781F">
      <w:pPr>
        <w:spacing w:line="360" w:lineRule="auto"/>
        <w:rPr>
          <w:rFonts w:asciiTheme="minorHAnsi" w:hAnsiTheme="minorHAnsi"/>
          <w:b/>
          <w:color w:val="002060"/>
        </w:rPr>
      </w:pPr>
      <w:r w:rsidRPr="000E35A9">
        <w:rPr>
          <w:rFonts w:asciiTheme="minorHAnsi" w:hAnsiTheme="minorHAnsi"/>
          <w:b/>
          <w:color w:val="002060"/>
        </w:rPr>
        <w:t>2) Το Σάββατο, 2 Απριλίου 2016</w:t>
      </w:r>
    </w:p>
    <w:p w:rsidR="001C78D1" w:rsidRPr="00BA60D3" w:rsidRDefault="001C78D1" w:rsidP="0088781F">
      <w:pPr>
        <w:pStyle w:val="a9"/>
        <w:tabs>
          <w:tab w:val="left" w:pos="53"/>
        </w:tabs>
        <w:spacing w:line="360" w:lineRule="auto"/>
        <w:jc w:val="both"/>
        <w:rPr>
          <w:rFonts w:asciiTheme="minorHAnsi" w:hAnsiTheme="minorHAnsi"/>
          <w:b/>
          <w:sz w:val="24"/>
          <w:szCs w:val="24"/>
        </w:rPr>
      </w:pPr>
      <w:r w:rsidRPr="00BA60D3">
        <w:rPr>
          <w:rFonts w:asciiTheme="minorHAnsi" w:hAnsiTheme="minorHAnsi"/>
          <w:b/>
          <w:color w:val="auto"/>
          <w:sz w:val="24"/>
          <w:szCs w:val="24"/>
        </w:rPr>
        <w:t>1ο 12/θέσιο Πειραματικό Δημοτικό Σχολείο Πανεπιστημίου</w:t>
      </w:r>
      <w:r w:rsidRPr="00BA60D3">
        <w:rPr>
          <w:rFonts w:asciiTheme="minorHAnsi" w:hAnsiTheme="minorHAnsi"/>
          <w:color w:val="auto"/>
          <w:sz w:val="24"/>
          <w:szCs w:val="24"/>
        </w:rPr>
        <w:t xml:space="preserve"> Αθηνών (</w:t>
      </w:r>
      <w:proofErr w:type="spellStart"/>
      <w:r w:rsidRPr="00BA60D3">
        <w:rPr>
          <w:rFonts w:asciiTheme="minorHAnsi" w:hAnsiTheme="minorHAnsi"/>
          <w:color w:val="auto"/>
          <w:sz w:val="24"/>
          <w:szCs w:val="24"/>
        </w:rPr>
        <w:t>Μαράσλειο</w:t>
      </w:r>
      <w:proofErr w:type="spellEnd"/>
      <w:r w:rsidRPr="00BA60D3">
        <w:rPr>
          <w:rFonts w:asciiTheme="minorHAnsi" w:hAnsiTheme="minorHAnsi"/>
          <w:color w:val="auto"/>
          <w:sz w:val="24"/>
          <w:szCs w:val="24"/>
        </w:rPr>
        <w:t>)</w:t>
      </w:r>
      <w:r w:rsidRPr="00BA60D3">
        <w:rPr>
          <w:rFonts w:asciiTheme="minorHAnsi" w:hAnsiTheme="minorHAnsi"/>
          <w:sz w:val="24"/>
          <w:szCs w:val="24"/>
        </w:rPr>
        <w:t>, Μαρασλή 8 και Σουηδίας</w:t>
      </w:r>
      <w:r w:rsidRPr="00BA60D3">
        <w:rPr>
          <w:rFonts w:asciiTheme="minorHAnsi" w:hAnsiTheme="minorHAnsi"/>
          <w:b/>
          <w:sz w:val="24"/>
          <w:szCs w:val="24"/>
        </w:rPr>
        <w:t xml:space="preserve"> </w:t>
      </w:r>
    </w:p>
    <w:p w:rsidR="001C78D1" w:rsidRPr="000E35A9" w:rsidRDefault="001C78D1" w:rsidP="003313AE">
      <w:pPr>
        <w:pStyle w:val="a9"/>
        <w:tabs>
          <w:tab w:val="left" w:pos="53"/>
        </w:tabs>
        <w:spacing w:line="360" w:lineRule="auto"/>
        <w:jc w:val="both"/>
        <w:rPr>
          <w:rFonts w:asciiTheme="minorHAnsi" w:hAnsiTheme="minorHAnsi"/>
        </w:rPr>
      </w:pPr>
      <w:r w:rsidRPr="000E35A9">
        <w:rPr>
          <w:rFonts w:asciiTheme="minorHAnsi" w:hAnsiTheme="minorHAnsi"/>
          <w:b/>
          <w:sz w:val="24"/>
          <w:szCs w:val="24"/>
        </w:rPr>
        <w:t xml:space="preserve">ΒΙΩΜΑΤΙΚΑ ΕΡΓΑΣΤΗΡΙΑ 4 ωρών: Τεχνικές και εργαλεία της Παιδαγωγικής </w:t>
      </w:r>
      <w:proofErr w:type="spellStart"/>
      <w:r w:rsidRPr="000E35A9">
        <w:rPr>
          <w:rFonts w:asciiTheme="minorHAnsi" w:hAnsiTheme="minorHAnsi"/>
          <w:b/>
          <w:sz w:val="24"/>
          <w:szCs w:val="24"/>
        </w:rPr>
        <w:t>Φρενέ</w:t>
      </w:r>
      <w:proofErr w:type="spellEnd"/>
      <w:r w:rsidRPr="000E35A9">
        <w:rPr>
          <w:rFonts w:asciiTheme="minorHAnsi" w:hAnsiTheme="minorHAnsi"/>
          <w:b/>
          <w:sz w:val="24"/>
          <w:szCs w:val="24"/>
        </w:rPr>
        <w:t xml:space="preserve"> για την ελεύθερη έκφραση και το συλλογικό πνεύμα στο σχολείο»</w:t>
      </w:r>
    </w:p>
    <w:p w:rsidR="001C78D1" w:rsidRPr="000E35A9" w:rsidRDefault="001C78D1" w:rsidP="0088781F">
      <w:pPr>
        <w:spacing w:line="360" w:lineRule="auto"/>
        <w:jc w:val="both"/>
        <w:rPr>
          <w:rFonts w:asciiTheme="minorHAnsi" w:hAnsiTheme="minorHAnsi"/>
        </w:rPr>
      </w:pPr>
      <w:r w:rsidRPr="000E35A9">
        <w:rPr>
          <w:rFonts w:asciiTheme="minorHAnsi" w:hAnsiTheme="minorHAnsi"/>
        </w:rPr>
        <w:t xml:space="preserve">Τα εργαστήρια είναι βιωματικά. Ο μέγιστος αριθμός συμμετεχόντων σε αυτά είναι 25 άτομα. Οι ενδιαφερόμενοι θα πρέπει να δηλώσουν ενδιαφέρον ώστε να τηρηθεί σειρά προτεραιότητας κάνοντας αίτηση </w:t>
      </w:r>
      <w:hyperlink r:id="rId9" w:history="1">
        <w:r w:rsidR="003313AE" w:rsidRPr="00B36C5C">
          <w:rPr>
            <w:rStyle w:val="-"/>
            <w:rFonts w:asciiTheme="minorHAnsi" w:hAnsiTheme="minorHAnsi"/>
          </w:rPr>
          <w:t>https://docs.google.com/form</w:t>
        </w:r>
        <w:r w:rsidR="003313AE" w:rsidRPr="00B36C5C">
          <w:rPr>
            <w:rStyle w:val="-"/>
            <w:rFonts w:asciiTheme="minorHAnsi" w:hAnsiTheme="minorHAnsi"/>
          </w:rPr>
          <w:t>s</w:t>
        </w:r>
        <w:r w:rsidR="003313AE" w:rsidRPr="00B36C5C">
          <w:rPr>
            <w:rStyle w:val="-"/>
            <w:rFonts w:asciiTheme="minorHAnsi" w:hAnsiTheme="minorHAnsi"/>
          </w:rPr>
          <w:t>/d/1A2DXYjue_lDEjdl4ALub6JUWqZOLcGxzjR5xrl9KNlc/viewform</w:t>
        </w:r>
      </w:hyperlink>
      <w:r w:rsidR="003313AE">
        <w:rPr>
          <w:rFonts w:asciiTheme="minorHAnsi" w:hAnsiTheme="minorHAnsi"/>
        </w:rPr>
        <w:t xml:space="preserve"> </w:t>
      </w:r>
    </w:p>
    <w:p w:rsidR="001C78D1" w:rsidRDefault="001C78D1" w:rsidP="0088781F">
      <w:pPr>
        <w:widowControl w:val="0"/>
        <w:autoSpaceDE w:val="0"/>
        <w:autoSpaceDN w:val="0"/>
        <w:adjustRightInd w:val="0"/>
        <w:spacing w:line="360" w:lineRule="auto"/>
        <w:jc w:val="both"/>
        <w:rPr>
          <w:rFonts w:asciiTheme="minorHAnsi" w:hAnsiTheme="minorHAnsi"/>
        </w:rPr>
      </w:pPr>
      <w:r>
        <w:rPr>
          <w:rFonts w:asciiTheme="minorHAnsi" w:hAnsiTheme="minorHAnsi"/>
        </w:rPr>
        <w:t>Τ</w:t>
      </w:r>
      <w:r w:rsidRPr="000E35A9">
        <w:rPr>
          <w:rFonts w:asciiTheme="minorHAnsi" w:hAnsiTheme="minorHAnsi"/>
          <w:bCs/>
        </w:rPr>
        <w:t xml:space="preserve">α εργαστήρια </w:t>
      </w:r>
      <w:r>
        <w:rPr>
          <w:rFonts w:asciiTheme="minorHAnsi" w:hAnsiTheme="minorHAnsi"/>
          <w:bCs/>
        </w:rPr>
        <w:t xml:space="preserve">συνδιοργανώνονται </w:t>
      </w:r>
      <w:r w:rsidRPr="000E35A9">
        <w:rPr>
          <w:rFonts w:asciiTheme="minorHAnsi" w:hAnsiTheme="minorHAnsi"/>
          <w:bCs/>
        </w:rPr>
        <w:t xml:space="preserve">με το </w:t>
      </w:r>
      <w:r w:rsidRPr="000E35A9">
        <w:rPr>
          <w:rFonts w:asciiTheme="minorHAnsi" w:hAnsiTheme="minorHAnsi"/>
        </w:rPr>
        <w:t>1ο 12/θέσιο Πειραματικό Δημοτικό Σχολείο Πανεπιστημίου Αθηνών (</w:t>
      </w:r>
      <w:proofErr w:type="spellStart"/>
      <w:r w:rsidRPr="000E35A9">
        <w:rPr>
          <w:rFonts w:asciiTheme="minorHAnsi" w:hAnsiTheme="minorHAnsi"/>
        </w:rPr>
        <w:t>Μαράσλειο</w:t>
      </w:r>
      <w:proofErr w:type="spellEnd"/>
      <w:r w:rsidRPr="000E35A9">
        <w:rPr>
          <w:rFonts w:asciiTheme="minorHAnsi" w:hAnsiTheme="minorHAnsi"/>
        </w:rPr>
        <w:t>).</w:t>
      </w:r>
    </w:p>
    <w:p w:rsidR="005C7DFF" w:rsidRPr="000E35A9" w:rsidRDefault="005C7DFF" w:rsidP="005C7DFF">
      <w:pPr>
        <w:spacing w:line="360" w:lineRule="auto"/>
        <w:rPr>
          <w:rFonts w:asciiTheme="minorHAnsi" w:hAnsiTheme="minorHAnsi"/>
        </w:rPr>
      </w:pPr>
      <w:r w:rsidRPr="000E35A9">
        <w:rPr>
          <w:rFonts w:asciiTheme="minorHAnsi" w:hAnsiTheme="minorHAnsi"/>
        </w:rPr>
        <w:t>Το πρόγραμμα επισυνάπτεται.</w:t>
      </w:r>
    </w:p>
    <w:p w:rsidR="005C7DFF" w:rsidRDefault="005C7DFF" w:rsidP="0088781F">
      <w:pPr>
        <w:widowControl w:val="0"/>
        <w:autoSpaceDE w:val="0"/>
        <w:autoSpaceDN w:val="0"/>
        <w:adjustRightInd w:val="0"/>
        <w:spacing w:line="360" w:lineRule="auto"/>
        <w:jc w:val="both"/>
        <w:rPr>
          <w:rFonts w:asciiTheme="minorHAnsi" w:hAnsiTheme="minorHAnsi"/>
        </w:rPr>
      </w:pPr>
    </w:p>
    <w:p w:rsidR="00AD3B08" w:rsidRDefault="00AD3B08" w:rsidP="0088781F">
      <w:pPr>
        <w:widowControl w:val="0"/>
        <w:autoSpaceDE w:val="0"/>
        <w:autoSpaceDN w:val="0"/>
        <w:adjustRightInd w:val="0"/>
        <w:spacing w:line="360" w:lineRule="auto"/>
        <w:jc w:val="both"/>
        <w:rPr>
          <w:rFonts w:asciiTheme="minorHAnsi" w:hAnsiTheme="minorHAnsi"/>
        </w:rPr>
      </w:pPr>
    </w:p>
    <w:p w:rsidR="00AD3B08" w:rsidRPr="00DF77D6" w:rsidRDefault="00AD3B08" w:rsidP="00025F39">
      <w:pPr>
        <w:spacing w:after="240" w:line="360" w:lineRule="auto"/>
        <w:jc w:val="both"/>
        <w:rPr>
          <w:rFonts w:asciiTheme="minorHAnsi" w:hAnsiTheme="minorHAnsi"/>
        </w:rPr>
      </w:pPr>
      <w:r w:rsidRPr="00025F39">
        <w:rPr>
          <w:rFonts w:asciiTheme="minorHAnsi" w:hAnsiTheme="minorHAnsi"/>
          <w:b/>
        </w:rPr>
        <w:t>ΘΕΜΑ 2</w:t>
      </w:r>
      <w:r w:rsidRPr="00025F39">
        <w:rPr>
          <w:rFonts w:asciiTheme="minorHAnsi" w:hAnsiTheme="minorHAnsi"/>
          <w:b/>
          <w:vertAlign w:val="superscript"/>
        </w:rPr>
        <w:t>ο</w:t>
      </w:r>
      <w:r w:rsidRPr="00025F39">
        <w:rPr>
          <w:rFonts w:asciiTheme="minorHAnsi" w:hAnsiTheme="minorHAnsi"/>
          <w:b/>
        </w:rPr>
        <w:t>:</w:t>
      </w:r>
      <w:r>
        <w:rPr>
          <w:rFonts w:asciiTheme="minorHAnsi" w:hAnsiTheme="minorHAnsi"/>
        </w:rPr>
        <w:t xml:space="preserve"> </w:t>
      </w:r>
      <w:r w:rsidR="00025F39">
        <w:rPr>
          <w:rFonts w:asciiTheme="minorHAnsi" w:hAnsiTheme="minorHAnsi"/>
        </w:rPr>
        <w:t xml:space="preserve"> </w:t>
      </w:r>
      <w:r w:rsidRPr="00DF77D6">
        <w:rPr>
          <w:rFonts w:asciiTheme="minorHAnsi" w:hAnsiTheme="minorHAnsi" w:cs="Calibri"/>
        </w:rPr>
        <w:t xml:space="preserve">Το </w:t>
      </w:r>
      <w:r w:rsidRPr="00DF77D6">
        <w:rPr>
          <w:rFonts w:asciiTheme="minorHAnsi" w:hAnsiTheme="minorHAnsi" w:cs="Calibri"/>
          <w:b/>
        </w:rPr>
        <w:t>Τμήμα Κοινωνικής και Εκπαιδευτικής Πολιτικής του Πανεπιστημίου Πελοποννήσου</w:t>
      </w:r>
      <w:r w:rsidRPr="00DF77D6">
        <w:rPr>
          <w:rFonts w:asciiTheme="minorHAnsi" w:hAnsiTheme="minorHAnsi" w:cs="Calibri"/>
        </w:rPr>
        <w:t xml:space="preserve"> συνδιοργανώνει με </w:t>
      </w:r>
      <w:r w:rsidRPr="00DF77D6">
        <w:rPr>
          <w:rFonts w:asciiTheme="minorHAnsi" w:hAnsiTheme="minorHAnsi" w:cs="Calibri"/>
          <w:b/>
        </w:rPr>
        <w:t>το Γαλλικό Ινστιτούτο</w:t>
      </w:r>
      <w:r w:rsidRPr="00DF77D6">
        <w:rPr>
          <w:rFonts w:asciiTheme="minorHAnsi" w:hAnsiTheme="minorHAnsi" w:cs="Calibri"/>
        </w:rPr>
        <w:t xml:space="preserve"> </w:t>
      </w:r>
      <w:r w:rsidRPr="00DF77D6">
        <w:rPr>
          <w:rFonts w:asciiTheme="minorHAnsi" w:hAnsiTheme="minorHAnsi" w:cs="Calibri"/>
          <w:b/>
        </w:rPr>
        <w:t>Ελλάδος</w:t>
      </w:r>
      <w:r w:rsidRPr="00DF77D6">
        <w:rPr>
          <w:rFonts w:asciiTheme="minorHAnsi" w:hAnsiTheme="minorHAnsi" w:cs="Calibri"/>
        </w:rPr>
        <w:t xml:space="preserve"> και την παιδαγωγική ομάδα </w:t>
      </w:r>
      <w:r w:rsidRPr="00DF77D6">
        <w:rPr>
          <w:rFonts w:asciiTheme="minorHAnsi" w:hAnsiTheme="minorHAnsi"/>
        </w:rPr>
        <w:t xml:space="preserve">για την διάδοση της Παιδαγωγικής </w:t>
      </w:r>
      <w:proofErr w:type="spellStart"/>
      <w:r w:rsidRPr="00DF77D6">
        <w:rPr>
          <w:rFonts w:asciiTheme="minorHAnsi" w:hAnsiTheme="minorHAnsi"/>
        </w:rPr>
        <w:t>Φρενέ</w:t>
      </w:r>
      <w:proofErr w:type="spellEnd"/>
      <w:r w:rsidRPr="00DF77D6">
        <w:rPr>
          <w:rFonts w:asciiTheme="minorHAnsi" w:hAnsiTheme="minorHAnsi"/>
        </w:rPr>
        <w:t xml:space="preserve"> στην Ελλάδα, </w:t>
      </w:r>
      <w:r w:rsidRPr="00DF77D6">
        <w:rPr>
          <w:rFonts w:asciiTheme="minorHAnsi" w:hAnsiTheme="minorHAnsi"/>
          <w:b/>
        </w:rPr>
        <w:t>«Το Σκασιαρχείο»,</w:t>
      </w:r>
      <w:r w:rsidRPr="00DF77D6">
        <w:rPr>
          <w:rFonts w:asciiTheme="minorHAnsi" w:hAnsiTheme="minorHAnsi" w:cs="Calibri"/>
        </w:rPr>
        <w:t xml:space="preserve"> επιμόρφωση 12 ωρών </w:t>
      </w:r>
      <w:r w:rsidRPr="00DF77D6">
        <w:rPr>
          <w:rFonts w:asciiTheme="minorHAnsi" w:hAnsiTheme="minorHAnsi"/>
        </w:rPr>
        <w:t xml:space="preserve">η οποία απευθύνεται σε εκπαιδευτικούς όλων των ειδικοτήτων της Πρωτοβάθμιας και της Δευτεροβάθμιας εκπαίδευσης καθώς και σε φοιτητές. </w:t>
      </w:r>
    </w:p>
    <w:p w:rsidR="00AD3B08" w:rsidRPr="00DF77D6" w:rsidRDefault="00AD3B08" w:rsidP="00025F39">
      <w:pPr>
        <w:spacing w:after="240" w:line="360" w:lineRule="auto"/>
        <w:jc w:val="both"/>
        <w:rPr>
          <w:rFonts w:asciiTheme="minorHAnsi" w:hAnsiTheme="minorHAnsi"/>
        </w:rPr>
      </w:pPr>
      <w:r w:rsidRPr="00DF77D6">
        <w:rPr>
          <w:rFonts w:asciiTheme="minorHAnsi" w:hAnsiTheme="minorHAnsi"/>
        </w:rPr>
        <w:t xml:space="preserve">Σκοπός της επιμόρφωσης είναι η γνωριμία με την Παιδαγωγική </w:t>
      </w:r>
      <w:proofErr w:type="spellStart"/>
      <w:r w:rsidRPr="00DF77D6">
        <w:rPr>
          <w:rFonts w:asciiTheme="minorHAnsi" w:hAnsiTheme="minorHAnsi"/>
        </w:rPr>
        <w:t>Φρενέ</w:t>
      </w:r>
      <w:proofErr w:type="spellEnd"/>
      <w:r w:rsidRPr="00DF77D6">
        <w:rPr>
          <w:rFonts w:asciiTheme="minorHAnsi" w:hAnsiTheme="minorHAnsi"/>
        </w:rPr>
        <w:t xml:space="preserve"> καθώς και η ανταλλαγή ιδεών και προτάσεων για ένα σύγχρονο σχολείο που δίνει έμφαση στις δεξιότητες ελεύθερης έκφρασης, επικοινωνίας και συνεργασίας, στη κριτική σκέψη και τη χειραφέτηση του μαθητή. Είναι επίσης η γνωριμία με τα παιδαγωγικά εργαλεία για την άσκηση της δημοκρατίας και την πρόληψη της βίας στο σχολείο, μέσα από τη συνεργασία, την υπεύθυνη συμμετοχή και τον ενεργό ρόλο του μαθητή καθώς και τον καθοδηγητικό ρόλο του δασκάλου.</w:t>
      </w:r>
    </w:p>
    <w:p w:rsidR="00AD3B08" w:rsidRPr="00DF77D6" w:rsidRDefault="00AD3B08" w:rsidP="00025F39">
      <w:pPr>
        <w:spacing w:after="240" w:line="360" w:lineRule="auto"/>
        <w:jc w:val="both"/>
        <w:rPr>
          <w:rFonts w:asciiTheme="minorHAnsi" w:hAnsiTheme="minorHAnsi"/>
        </w:rPr>
      </w:pPr>
      <w:r w:rsidRPr="00DF77D6">
        <w:rPr>
          <w:rFonts w:asciiTheme="minorHAnsi" w:hAnsiTheme="minorHAnsi"/>
        </w:rPr>
        <w:t xml:space="preserve">Η επιμόρφωση θα γίνει από τα μέλη του Συνεργατικού Ινστιτούτου του Μοντέρνου Σχολείου-Παιδαγωγική </w:t>
      </w:r>
      <w:proofErr w:type="spellStart"/>
      <w:r w:rsidRPr="00DF77D6">
        <w:rPr>
          <w:rFonts w:asciiTheme="minorHAnsi" w:hAnsiTheme="minorHAnsi"/>
        </w:rPr>
        <w:t>Φρενέ</w:t>
      </w:r>
      <w:proofErr w:type="spellEnd"/>
      <w:r w:rsidRPr="00DF77D6">
        <w:rPr>
          <w:rFonts w:asciiTheme="minorHAnsi" w:hAnsiTheme="minorHAnsi"/>
        </w:rPr>
        <w:t xml:space="preserve"> της Γαλλίας (</w:t>
      </w:r>
      <w:r w:rsidRPr="00DF77D6">
        <w:rPr>
          <w:rFonts w:asciiTheme="minorHAnsi" w:hAnsiTheme="minorHAnsi"/>
          <w:lang w:val="fr-CA"/>
        </w:rPr>
        <w:t>ICEM</w:t>
      </w:r>
      <w:r w:rsidRPr="00DF77D6">
        <w:rPr>
          <w:rFonts w:asciiTheme="minorHAnsi" w:hAnsiTheme="minorHAnsi"/>
        </w:rPr>
        <w:t xml:space="preserve"> </w:t>
      </w:r>
      <w:r w:rsidRPr="00DF77D6">
        <w:rPr>
          <w:rFonts w:asciiTheme="minorHAnsi" w:hAnsiTheme="minorHAnsi"/>
          <w:lang w:val="fr-CA"/>
        </w:rPr>
        <w:t>P</w:t>
      </w:r>
      <w:r w:rsidRPr="00DF77D6">
        <w:rPr>
          <w:rFonts w:asciiTheme="minorHAnsi" w:hAnsiTheme="minorHAnsi"/>
        </w:rPr>
        <w:t>é</w:t>
      </w:r>
      <w:proofErr w:type="spellStart"/>
      <w:r w:rsidRPr="00DF77D6">
        <w:rPr>
          <w:rFonts w:asciiTheme="minorHAnsi" w:hAnsiTheme="minorHAnsi"/>
          <w:lang w:val="fr-CA"/>
        </w:rPr>
        <w:t>dagogie</w:t>
      </w:r>
      <w:proofErr w:type="spellEnd"/>
      <w:r w:rsidRPr="00DF77D6">
        <w:rPr>
          <w:rFonts w:asciiTheme="minorHAnsi" w:hAnsiTheme="minorHAnsi"/>
        </w:rPr>
        <w:t xml:space="preserve"> </w:t>
      </w:r>
      <w:r w:rsidRPr="00DF77D6">
        <w:rPr>
          <w:rFonts w:asciiTheme="minorHAnsi" w:hAnsiTheme="minorHAnsi"/>
          <w:lang w:val="fr-CA"/>
        </w:rPr>
        <w:t>Freinet</w:t>
      </w:r>
      <w:r w:rsidRPr="00DF77D6">
        <w:rPr>
          <w:rFonts w:asciiTheme="minorHAnsi" w:hAnsiTheme="minorHAnsi"/>
        </w:rPr>
        <w:t xml:space="preserve">), </w:t>
      </w:r>
      <w:proofErr w:type="spellStart"/>
      <w:r w:rsidRPr="00DF77D6">
        <w:rPr>
          <w:rFonts w:asciiTheme="minorHAnsi" w:hAnsiTheme="minorHAnsi"/>
          <w:b/>
        </w:rPr>
        <w:t>Ολιβιέ</w:t>
      </w:r>
      <w:proofErr w:type="spellEnd"/>
      <w:r w:rsidRPr="00DF77D6">
        <w:rPr>
          <w:rFonts w:asciiTheme="minorHAnsi" w:hAnsiTheme="minorHAnsi"/>
          <w:b/>
        </w:rPr>
        <w:t xml:space="preserve"> </w:t>
      </w:r>
      <w:proofErr w:type="spellStart"/>
      <w:r w:rsidRPr="00DF77D6">
        <w:rPr>
          <w:rFonts w:asciiTheme="minorHAnsi" w:hAnsiTheme="minorHAnsi"/>
          <w:b/>
        </w:rPr>
        <w:t>Φρανκόμ</w:t>
      </w:r>
      <w:proofErr w:type="spellEnd"/>
      <w:r>
        <w:rPr>
          <w:rFonts w:asciiTheme="minorHAnsi" w:hAnsiTheme="minorHAnsi"/>
        </w:rPr>
        <w:t>, καθηγητή</w:t>
      </w:r>
      <w:r w:rsidRPr="00DF77D6">
        <w:rPr>
          <w:rFonts w:asciiTheme="minorHAnsi" w:hAnsiTheme="minorHAnsi"/>
        </w:rPr>
        <w:t xml:space="preserve"> στο Παιδαγωγικό Τμήμα του Πανεπιστημίου της </w:t>
      </w:r>
      <w:proofErr w:type="spellStart"/>
      <w:r w:rsidRPr="00DF77D6">
        <w:rPr>
          <w:rFonts w:asciiTheme="minorHAnsi" w:hAnsiTheme="minorHAnsi"/>
        </w:rPr>
        <w:t>Πικαρντί</w:t>
      </w:r>
      <w:proofErr w:type="spellEnd"/>
      <w:r w:rsidRPr="00DF77D6">
        <w:rPr>
          <w:rFonts w:asciiTheme="minorHAnsi" w:hAnsiTheme="minorHAnsi"/>
        </w:rPr>
        <w:t xml:space="preserve"> Ι. Βερν, και </w:t>
      </w:r>
      <w:r w:rsidRPr="00DF77D6">
        <w:rPr>
          <w:rFonts w:asciiTheme="minorHAnsi" w:hAnsiTheme="minorHAnsi"/>
          <w:b/>
        </w:rPr>
        <w:t xml:space="preserve">Ντενί </w:t>
      </w:r>
      <w:proofErr w:type="spellStart"/>
      <w:r w:rsidRPr="00DF77D6">
        <w:rPr>
          <w:rFonts w:asciiTheme="minorHAnsi" w:hAnsiTheme="minorHAnsi"/>
          <w:b/>
        </w:rPr>
        <w:t>Μοράν</w:t>
      </w:r>
      <w:proofErr w:type="spellEnd"/>
      <w:r>
        <w:rPr>
          <w:rFonts w:asciiTheme="minorHAnsi" w:hAnsiTheme="minorHAnsi"/>
        </w:rPr>
        <w:t>, καθηγητή</w:t>
      </w:r>
      <w:r w:rsidRPr="00DF77D6">
        <w:rPr>
          <w:rFonts w:asciiTheme="minorHAnsi" w:hAnsiTheme="minorHAnsi"/>
        </w:rPr>
        <w:t xml:space="preserve"> στο Παιδαγωγικό Τμήμα του Πανεπιστημίου της Λωρραίνης (με ταυτόχρονη μετάφραση στα ελληνικά) σε συνεργασία με τους εκπαιδευτικούς, μέλη της παιδαγωγικής ομάδας «Το Σκασιαρχείο», </w:t>
      </w:r>
      <w:r w:rsidRPr="00DF77D6">
        <w:rPr>
          <w:rFonts w:asciiTheme="minorHAnsi" w:hAnsiTheme="minorHAnsi"/>
          <w:b/>
        </w:rPr>
        <w:t xml:space="preserve">Σοφία Λάχλου, Στέλλα </w:t>
      </w:r>
      <w:proofErr w:type="spellStart"/>
      <w:r w:rsidRPr="00DF77D6">
        <w:rPr>
          <w:rFonts w:asciiTheme="minorHAnsi" w:hAnsiTheme="minorHAnsi"/>
          <w:b/>
        </w:rPr>
        <w:t>Μπαδικιάν</w:t>
      </w:r>
      <w:proofErr w:type="spellEnd"/>
      <w:r w:rsidRPr="00DF77D6">
        <w:rPr>
          <w:rFonts w:asciiTheme="minorHAnsi" w:hAnsiTheme="minorHAnsi"/>
        </w:rPr>
        <w:t xml:space="preserve"> και </w:t>
      </w:r>
      <w:r w:rsidRPr="00DF77D6">
        <w:rPr>
          <w:rFonts w:asciiTheme="minorHAnsi" w:hAnsiTheme="minorHAnsi"/>
          <w:b/>
        </w:rPr>
        <w:t>Χαράλαμπο Μπαλτά</w:t>
      </w:r>
      <w:r w:rsidRPr="00DF77D6">
        <w:rPr>
          <w:rFonts w:asciiTheme="minorHAnsi" w:hAnsiTheme="minorHAnsi"/>
        </w:rPr>
        <w:t xml:space="preserve">.  </w:t>
      </w:r>
    </w:p>
    <w:p w:rsidR="00AD3B08" w:rsidRPr="00DF77D6" w:rsidRDefault="00AD3B08" w:rsidP="00025F39">
      <w:pPr>
        <w:spacing w:after="240" w:line="360" w:lineRule="auto"/>
        <w:jc w:val="both"/>
        <w:rPr>
          <w:rFonts w:asciiTheme="minorHAnsi" w:hAnsiTheme="minorHAnsi"/>
        </w:rPr>
      </w:pPr>
      <w:r w:rsidRPr="00DF77D6">
        <w:rPr>
          <w:rFonts w:asciiTheme="minorHAnsi" w:hAnsiTheme="minorHAnsi"/>
          <w:color w:val="000000"/>
        </w:rPr>
        <w:t xml:space="preserve">Οι </w:t>
      </w:r>
      <w:proofErr w:type="spellStart"/>
      <w:r w:rsidRPr="00DF77D6">
        <w:rPr>
          <w:rFonts w:asciiTheme="minorHAnsi" w:hAnsiTheme="minorHAnsi"/>
          <w:color w:val="000000"/>
        </w:rPr>
        <w:t>επιμορφούμενοι</w:t>
      </w:r>
      <w:proofErr w:type="spellEnd"/>
      <w:r w:rsidRPr="00DF77D6">
        <w:rPr>
          <w:rFonts w:asciiTheme="minorHAnsi" w:hAnsiTheme="minorHAnsi"/>
          <w:color w:val="000000"/>
        </w:rPr>
        <w:t xml:space="preserve"> </w:t>
      </w:r>
      <w:r w:rsidRPr="00DF77D6">
        <w:rPr>
          <w:rFonts w:asciiTheme="minorHAnsi" w:hAnsiTheme="minorHAnsi"/>
        </w:rPr>
        <w:t xml:space="preserve">σε ομάδα των 25 ατόμων, με βιωματικό τρόπο, θα εμβαθύνουν στις αρχές και τις τεχνικές </w:t>
      </w:r>
      <w:proofErr w:type="spellStart"/>
      <w:r w:rsidRPr="00DF77D6">
        <w:rPr>
          <w:rFonts w:asciiTheme="minorHAnsi" w:hAnsiTheme="minorHAnsi"/>
        </w:rPr>
        <w:t>Φρενέ</w:t>
      </w:r>
      <w:proofErr w:type="spellEnd"/>
      <w:r w:rsidRPr="00DF77D6">
        <w:rPr>
          <w:rFonts w:asciiTheme="minorHAnsi" w:hAnsiTheme="minorHAnsi"/>
        </w:rPr>
        <w:t>: Συμβούλια τάξης, Συμβούλια σχολικής κοινότητας, Συμβόλαια και πλάνα εργασίας, Εξατομικευμένη εργασία-</w:t>
      </w:r>
      <w:proofErr w:type="spellStart"/>
      <w:r w:rsidRPr="00DF77D6">
        <w:rPr>
          <w:rFonts w:asciiTheme="minorHAnsi" w:hAnsiTheme="minorHAnsi"/>
        </w:rPr>
        <w:t>αυτοδιόρθωση</w:t>
      </w:r>
      <w:proofErr w:type="spellEnd"/>
      <w:r w:rsidRPr="00DF77D6">
        <w:rPr>
          <w:rFonts w:asciiTheme="minorHAnsi" w:hAnsiTheme="minorHAnsi"/>
        </w:rPr>
        <w:t xml:space="preserve">, Συλλογική εργασία, Ελεύθερη έκφραση, Σχολικά έντυπα (Εφημερίδα τάξης και Μικρά βιβλία), </w:t>
      </w:r>
      <w:proofErr w:type="spellStart"/>
      <w:r w:rsidRPr="00DF77D6">
        <w:rPr>
          <w:rFonts w:asciiTheme="minorHAnsi" w:hAnsiTheme="minorHAnsi"/>
        </w:rPr>
        <w:t>Διασχολική</w:t>
      </w:r>
      <w:proofErr w:type="spellEnd"/>
      <w:r w:rsidRPr="00DF77D6">
        <w:rPr>
          <w:rFonts w:asciiTheme="minorHAnsi" w:hAnsiTheme="minorHAnsi"/>
        </w:rPr>
        <w:t xml:space="preserve"> αλληλογραφία.</w:t>
      </w:r>
    </w:p>
    <w:p w:rsidR="00025F39" w:rsidRDefault="00AD3B08" w:rsidP="00025F39">
      <w:pPr>
        <w:spacing w:after="240" w:line="360" w:lineRule="auto"/>
        <w:jc w:val="both"/>
        <w:rPr>
          <w:rFonts w:asciiTheme="minorHAnsi" w:hAnsiTheme="minorHAnsi"/>
        </w:rPr>
      </w:pPr>
      <w:r w:rsidRPr="00DF77D6">
        <w:rPr>
          <w:rFonts w:asciiTheme="minorHAnsi" w:hAnsiTheme="minorHAnsi"/>
        </w:rPr>
        <w:t xml:space="preserve">Η επιμόρφωση, 12 ωρών, θα πραγματοποιηθεί: </w:t>
      </w:r>
    </w:p>
    <w:p w:rsidR="00AD3B08" w:rsidRPr="00DF77D6" w:rsidRDefault="00AD3B08" w:rsidP="00025F39">
      <w:pPr>
        <w:spacing w:after="240" w:line="360" w:lineRule="auto"/>
        <w:jc w:val="both"/>
        <w:rPr>
          <w:rFonts w:asciiTheme="minorHAnsi" w:hAnsiTheme="minorHAnsi"/>
          <w:b/>
        </w:rPr>
      </w:pPr>
      <w:r w:rsidRPr="00DF77D6">
        <w:rPr>
          <w:rFonts w:asciiTheme="minorHAnsi" w:hAnsiTheme="minorHAnsi"/>
          <w:b/>
        </w:rPr>
        <w:t xml:space="preserve">Στην Αθήνα, στο Γαλλικό Ινστιτούτο (Σίνα 31) </w:t>
      </w:r>
    </w:p>
    <w:p w:rsidR="00AD3B08" w:rsidRPr="00DF77D6" w:rsidRDefault="00AD3B08" w:rsidP="00025F39">
      <w:pPr>
        <w:pStyle w:val="a6"/>
        <w:numPr>
          <w:ilvl w:val="0"/>
          <w:numId w:val="30"/>
        </w:numPr>
        <w:spacing w:after="240" w:line="360" w:lineRule="auto"/>
        <w:jc w:val="both"/>
        <w:rPr>
          <w:rFonts w:asciiTheme="minorHAnsi" w:hAnsiTheme="minorHAnsi"/>
          <w:b/>
        </w:rPr>
      </w:pPr>
      <w:r w:rsidRPr="00DF77D6">
        <w:rPr>
          <w:rFonts w:asciiTheme="minorHAnsi" w:hAnsiTheme="minorHAnsi"/>
          <w:b/>
        </w:rPr>
        <w:t>Δευτέρα 4 Απριλίου, 17.00-20.00</w:t>
      </w:r>
    </w:p>
    <w:p w:rsidR="00AD3B08" w:rsidRPr="00DF77D6" w:rsidRDefault="00AD3B08" w:rsidP="00025F39">
      <w:pPr>
        <w:pStyle w:val="a6"/>
        <w:numPr>
          <w:ilvl w:val="0"/>
          <w:numId w:val="30"/>
        </w:numPr>
        <w:spacing w:after="240" w:line="360" w:lineRule="auto"/>
        <w:jc w:val="both"/>
        <w:rPr>
          <w:rFonts w:asciiTheme="minorHAnsi" w:hAnsiTheme="minorHAnsi"/>
          <w:b/>
        </w:rPr>
      </w:pPr>
      <w:r w:rsidRPr="00DF77D6">
        <w:rPr>
          <w:rFonts w:asciiTheme="minorHAnsi" w:hAnsiTheme="minorHAnsi"/>
          <w:b/>
        </w:rPr>
        <w:lastRenderedPageBreak/>
        <w:t xml:space="preserve">Τρίτη 5 Απριλίου, 17.00-20.00 και </w:t>
      </w:r>
    </w:p>
    <w:p w:rsidR="00AD3B08" w:rsidRPr="00DF77D6" w:rsidRDefault="00AD3B08" w:rsidP="00025F39">
      <w:pPr>
        <w:pStyle w:val="a6"/>
        <w:numPr>
          <w:ilvl w:val="0"/>
          <w:numId w:val="30"/>
        </w:numPr>
        <w:spacing w:after="240" w:line="360" w:lineRule="auto"/>
        <w:jc w:val="both"/>
        <w:rPr>
          <w:rFonts w:asciiTheme="minorHAnsi" w:hAnsiTheme="minorHAnsi"/>
          <w:b/>
        </w:rPr>
      </w:pPr>
      <w:r w:rsidRPr="00DF77D6">
        <w:rPr>
          <w:rFonts w:asciiTheme="minorHAnsi" w:hAnsiTheme="minorHAnsi"/>
          <w:b/>
        </w:rPr>
        <w:t xml:space="preserve">Τετάρτη 6 Απριλίου 17.00-20.00. </w:t>
      </w:r>
    </w:p>
    <w:p w:rsidR="00AD3B08" w:rsidRPr="00DF77D6" w:rsidRDefault="00AD3B08" w:rsidP="00025F39">
      <w:pPr>
        <w:pStyle w:val="a6"/>
        <w:spacing w:after="240" w:line="360" w:lineRule="auto"/>
        <w:jc w:val="both"/>
        <w:rPr>
          <w:rFonts w:asciiTheme="minorHAnsi" w:hAnsiTheme="minorHAnsi"/>
        </w:rPr>
      </w:pPr>
      <w:r w:rsidRPr="00DF77D6">
        <w:rPr>
          <w:rFonts w:asciiTheme="minorHAnsi" w:hAnsiTheme="minorHAnsi"/>
        </w:rPr>
        <w:t xml:space="preserve">(Η επιμόρφωση </w:t>
      </w:r>
      <w:r>
        <w:rPr>
          <w:rFonts w:asciiTheme="minorHAnsi" w:hAnsiTheme="minorHAnsi"/>
        </w:rPr>
        <w:t xml:space="preserve">απευθύνεται </w:t>
      </w:r>
      <w:r w:rsidRPr="00DF77D6">
        <w:rPr>
          <w:rFonts w:asciiTheme="minorHAnsi" w:hAnsiTheme="minorHAnsi"/>
        </w:rPr>
        <w:t xml:space="preserve">κατά προτεραιότητα </w:t>
      </w:r>
      <w:r>
        <w:rPr>
          <w:rFonts w:asciiTheme="minorHAnsi" w:hAnsiTheme="minorHAnsi"/>
        </w:rPr>
        <w:t>σ</w:t>
      </w:r>
      <w:r w:rsidRPr="00DF77D6">
        <w:rPr>
          <w:rFonts w:asciiTheme="minorHAnsi" w:hAnsiTheme="minorHAnsi"/>
        </w:rPr>
        <w:t xml:space="preserve">τους εκπαιδευτικούς που παρακολούθησαν τα βιωματικά εργαστήρια για την παιδαγωγική </w:t>
      </w:r>
      <w:proofErr w:type="spellStart"/>
      <w:r w:rsidRPr="00DF77D6">
        <w:rPr>
          <w:rFonts w:asciiTheme="minorHAnsi" w:hAnsiTheme="minorHAnsi"/>
        </w:rPr>
        <w:t>Φρενέ</w:t>
      </w:r>
      <w:proofErr w:type="spellEnd"/>
      <w:r w:rsidRPr="00DF77D6">
        <w:rPr>
          <w:rFonts w:asciiTheme="minorHAnsi" w:hAnsiTheme="minorHAnsi"/>
        </w:rPr>
        <w:t xml:space="preserve"> στο Γαλλικό Ινστιτούτο, 22-23 Ιανουαρίου ή/και 1-2 Απριλίου)</w:t>
      </w:r>
      <w:r>
        <w:rPr>
          <w:rFonts w:asciiTheme="minorHAnsi" w:hAnsiTheme="minorHAnsi"/>
        </w:rPr>
        <w:t xml:space="preserve"> και επιθυμούν να υποστηρίξουν τη διάδοση και εισαγωγή του ελεύθερου, ανοικτού και συνεργατικού σχολείου με την παιδαγωγική </w:t>
      </w:r>
      <w:proofErr w:type="spellStart"/>
      <w:r>
        <w:rPr>
          <w:rFonts w:asciiTheme="minorHAnsi" w:hAnsiTheme="minorHAnsi"/>
        </w:rPr>
        <w:t>Φρενέ</w:t>
      </w:r>
      <w:proofErr w:type="spellEnd"/>
      <w:r>
        <w:rPr>
          <w:rFonts w:asciiTheme="minorHAnsi" w:hAnsiTheme="minorHAnsi"/>
        </w:rPr>
        <w:t xml:space="preserve"> στα σχολεία τους.</w:t>
      </w:r>
    </w:p>
    <w:p w:rsidR="00AD3B08" w:rsidRPr="00DF77D6" w:rsidRDefault="00AD3B08" w:rsidP="00025F39">
      <w:pPr>
        <w:pStyle w:val="a7"/>
        <w:spacing w:after="240" w:line="360" w:lineRule="auto"/>
        <w:jc w:val="both"/>
        <w:rPr>
          <w:rFonts w:asciiTheme="minorHAnsi" w:hAnsiTheme="minorHAnsi" w:cs="Calibri"/>
          <w:b/>
          <w:bCs/>
          <w:sz w:val="24"/>
        </w:rPr>
      </w:pPr>
      <w:r w:rsidRPr="00DF77D6">
        <w:rPr>
          <w:rFonts w:asciiTheme="minorHAnsi" w:hAnsiTheme="minorHAnsi" w:cs="Calibri"/>
          <w:sz w:val="24"/>
        </w:rPr>
        <w:t xml:space="preserve">Περισσότερα για το ελεύθερο, ανοικτό και συνεργατικό σχολείο </w:t>
      </w:r>
      <w:r>
        <w:rPr>
          <w:rFonts w:asciiTheme="minorHAnsi" w:hAnsiTheme="minorHAnsi" w:cs="Calibri"/>
          <w:sz w:val="24"/>
        </w:rPr>
        <w:t xml:space="preserve">με </w:t>
      </w:r>
      <w:r w:rsidRPr="00DF77D6">
        <w:rPr>
          <w:rFonts w:asciiTheme="minorHAnsi" w:hAnsiTheme="minorHAnsi" w:cs="Calibri"/>
          <w:sz w:val="24"/>
        </w:rPr>
        <w:t xml:space="preserve">την Παιδαγωγική του Σελεστέν Φρενέ μπορείτε να διαβάσετε στο </w:t>
      </w:r>
      <w:r>
        <w:fldChar w:fldCharType="begin"/>
      </w:r>
      <w:r>
        <w:instrText>HYPERLINK "http://www.skasiarxeio.wordpress.com"</w:instrText>
      </w:r>
      <w:r>
        <w:fldChar w:fldCharType="separate"/>
      </w:r>
      <w:r w:rsidRPr="00DF77D6">
        <w:rPr>
          <w:rStyle w:val="-"/>
          <w:rFonts w:asciiTheme="minorHAnsi" w:hAnsiTheme="minorHAnsi" w:cs="Calibri"/>
          <w:sz w:val="24"/>
          <w:lang w:val="fr-CA"/>
        </w:rPr>
        <w:t>www</w:t>
      </w:r>
      <w:r w:rsidRPr="00DF77D6">
        <w:rPr>
          <w:rStyle w:val="-"/>
          <w:rFonts w:asciiTheme="minorHAnsi" w:hAnsiTheme="minorHAnsi" w:cs="Calibri"/>
          <w:sz w:val="24"/>
        </w:rPr>
        <w:t>.</w:t>
      </w:r>
      <w:proofErr w:type="spellStart"/>
      <w:r w:rsidRPr="00DF77D6">
        <w:rPr>
          <w:rStyle w:val="-"/>
          <w:rFonts w:asciiTheme="minorHAnsi" w:hAnsiTheme="minorHAnsi" w:cs="Calibri"/>
          <w:sz w:val="24"/>
          <w:lang w:val="fr-CA"/>
        </w:rPr>
        <w:t>skasiarxeio</w:t>
      </w:r>
      <w:proofErr w:type="spellEnd"/>
      <w:r w:rsidRPr="00DF77D6">
        <w:rPr>
          <w:rStyle w:val="-"/>
          <w:rFonts w:asciiTheme="minorHAnsi" w:hAnsiTheme="minorHAnsi" w:cs="Calibri"/>
          <w:sz w:val="24"/>
        </w:rPr>
        <w:t>.</w:t>
      </w:r>
      <w:proofErr w:type="spellStart"/>
      <w:r w:rsidRPr="00DF77D6">
        <w:rPr>
          <w:rStyle w:val="-"/>
          <w:rFonts w:asciiTheme="minorHAnsi" w:hAnsiTheme="minorHAnsi" w:cs="Calibri"/>
          <w:sz w:val="24"/>
          <w:lang w:val="fr-CA"/>
        </w:rPr>
        <w:t>wordpress</w:t>
      </w:r>
      <w:proofErr w:type="spellEnd"/>
      <w:r w:rsidRPr="00DF77D6">
        <w:rPr>
          <w:rStyle w:val="-"/>
          <w:rFonts w:asciiTheme="minorHAnsi" w:hAnsiTheme="minorHAnsi" w:cs="Calibri"/>
          <w:sz w:val="24"/>
        </w:rPr>
        <w:t>.</w:t>
      </w:r>
      <w:proofErr w:type="spellStart"/>
      <w:r w:rsidRPr="00DF77D6">
        <w:rPr>
          <w:rStyle w:val="-"/>
          <w:rFonts w:asciiTheme="minorHAnsi" w:hAnsiTheme="minorHAnsi" w:cs="Calibri"/>
          <w:sz w:val="24"/>
          <w:lang w:val="fr-CA"/>
        </w:rPr>
        <w:t>com</w:t>
      </w:r>
      <w:proofErr w:type="spellEnd"/>
      <w:r>
        <w:fldChar w:fldCharType="end"/>
      </w:r>
      <w:r w:rsidRPr="00DF77D6">
        <w:rPr>
          <w:rFonts w:asciiTheme="minorHAnsi" w:hAnsiTheme="minorHAnsi" w:cs="Calibri"/>
          <w:sz w:val="24"/>
        </w:rPr>
        <w:t xml:space="preserve"> </w:t>
      </w:r>
    </w:p>
    <w:p w:rsidR="00AD3B08" w:rsidRPr="00DF77D6" w:rsidRDefault="00AD3B08" w:rsidP="00025F39">
      <w:pPr>
        <w:pStyle w:val="a7"/>
        <w:spacing w:after="240" w:line="360" w:lineRule="auto"/>
        <w:jc w:val="both"/>
        <w:rPr>
          <w:rFonts w:asciiTheme="minorHAnsi" w:hAnsiTheme="minorHAnsi" w:cs="Calibri"/>
          <w:b/>
          <w:bCs/>
          <w:sz w:val="24"/>
        </w:rPr>
      </w:pPr>
      <w:r w:rsidRPr="00DF77D6">
        <w:rPr>
          <w:rFonts w:asciiTheme="minorHAnsi" w:hAnsiTheme="minorHAnsi" w:cs="Calibri"/>
          <w:sz w:val="24"/>
        </w:rPr>
        <w:t xml:space="preserve">Η επιμόρφωση γίνεται δωρεάν για τους εκπαιδευτικούς. Παρακαλείστε να δηλώσετε εγκαίρως συμμετοχή. Συμπληρώστε τη φόρμα αίτησης εδώ: </w:t>
      </w:r>
      <w:r>
        <w:fldChar w:fldCharType="begin"/>
      </w:r>
      <w:r>
        <w:instrText>HYPERLINK "https://docs.google.com/forms/d/1MvpcmkK0nLqWVpKSQerErazh1h0UwMucNHs8J7uIfS8/viewform"</w:instrText>
      </w:r>
      <w:r>
        <w:fldChar w:fldCharType="separate"/>
      </w:r>
      <w:r w:rsidRPr="00DF77D6">
        <w:rPr>
          <w:rStyle w:val="-"/>
          <w:rFonts w:asciiTheme="minorHAnsi" w:hAnsiTheme="minorHAnsi" w:cs="Calibri"/>
          <w:sz w:val="24"/>
        </w:rPr>
        <w:t>https://docs.google.com/forms/d/1MvpcmkK0nLqWVpKSQerErazh1h0UwMucNHs8J7uIfS8/viewform</w:t>
      </w:r>
      <w:r>
        <w:fldChar w:fldCharType="end"/>
      </w:r>
      <w:r w:rsidRPr="00DF77D6">
        <w:rPr>
          <w:rFonts w:asciiTheme="minorHAnsi" w:hAnsiTheme="minorHAnsi" w:cs="Calibri"/>
          <w:sz w:val="24"/>
        </w:rPr>
        <w:t xml:space="preserve"> </w:t>
      </w:r>
    </w:p>
    <w:p w:rsidR="00AD3B08" w:rsidRDefault="00AD3B08" w:rsidP="00025F39">
      <w:pPr>
        <w:widowControl w:val="0"/>
        <w:autoSpaceDE w:val="0"/>
        <w:autoSpaceDN w:val="0"/>
        <w:adjustRightInd w:val="0"/>
        <w:spacing w:line="360" w:lineRule="auto"/>
        <w:jc w:val="both"/>
        <w:rPr>
          <w:rFonts w:asciiTheme="minorHAnsi" w:hAnsiTheme="minorHAnsi"/>
        </w:rPr>
      </w:pPr>
      <w:r>
        <w:rPr>
          <w:rFonts w:asciiTheme="minorHAnsi" w:hAnsiTheme="minorHAnsi"/>
        </w:rPr>
        <w:t xml:space="preserve"> Για περισσότερες πληροφορίες μπορείτε να απευθύνεστε</w:t>
      </w:r>
      <w:r w:rsidR="00735CC1">
        <w:rPr>
          <w:rFonts w:asciiTheme="minorHAnsi" w:hAnsiTheme="minorHAnsi"/>
        </w:rPr>
        <w:t xml:space="preserve"> στην Υπεύ</w:t>
      </w:r>
      <w:r>
        <w:rPr>
          <w:rFonts w:asciiTheme="minorHAnsi" w:hAnsiTheme="minorHAnsi"/>
        </w:rPr>
        <w:t>θ</w:t>
      </w:r>
      <w:r w:rsidR="00735CC1">
        <w:rPr>
          <w:rFonts w:asciiTheme="minorHAnsi" w:hAnsiTheme="minorHAnsi"/>
        </w:rPr>
        <w:t>υνη Π.Ε. Β Βορύλλα και στην Υπεύ</w:t>
      </w:r>
      <w:r>
        <w:rPr>
          <w:rFonts w:asciiTheme="minorHAnsi" w:hAnsiTheme="minorHAnsi"/>
        </w:rPr>
        <w:t xml:space="preserve">θυνη Π.Θ. Χ. Κουράκη. </w:t>
      </w:r>
    </w:p>
    <w:p w:rsidR="00AD3B08" w:rsidRDefault="00AD3B08" w:rsidP="0088781F">
      <w:pPr>
        <w:widowControl w:val="0"/>
        <w:autoSpaceDE w:val="0"/>
        <w:autoSpaceDN w:val="0"/>
        <w:adjustRightInd w:val="0"/>
        <w:spacing w:line="360" w:lineRule="auto"/>
        <w:jc w:val="both"/>
        <w:rPr>
          <w:rFonts w:asciiTheme="minorHAnsi" w:hAnsiTheme="minorHAnsi"/>
        </w:rPr>
      </w:pPr>
    </w:p>
    <w:p w:rsidR="00AD3B08" w:rsidRDefault="00AD3B08" w:rsidP="0088781F">
      <w:pPr>
        <w:widowControl w:val="0"/>
        <w:autoSpaceDE w:val="0"/>
        <w:autoSpaceDN w:val="0"/>
        <w:adjustRightInd w:val="0"/>
        <w:spacing w:line="360" w:lineRule="auto"/>
        <w:jc w:val="both"/>
        <w:rPr>
          <w:rFonts w:asciiTheme="minorHAnsi" w:hAnsiTheme="minorHAnsi"/>
        </w:rPr>
      </w:pPr>
      <w:r>
        <w:rPr>
          <w:rFonts w:asciiTheme="minorHAnsi" w:hAnsiTheme="minorHAnsi"/>
        </w:rPr>
        <w:t xml:space="preserve">ΕΠΙΣΥΝΑΠΤΟΝΤΑΙ: </w:t>
      </w:r>
    </w:p>
    <w:p w:rsidR="00AD3B08" w:rsidRDefault="00AD3B08" w:rsidP="0088781F">
      <w:pPr>
        <w:widowControl w:val="0"/>
        <w:autoSpaceDE w:val="0"/>
        <w:autoSpaceDN w:val="0"/>
        <w:adjustRightInd w:val="0"/>
        <w:spacing w:line="360" w:lineRule="auto"/>
        <w:jc w:val="both"/>
        <w:rPr>
          <w:rFonts w:asciiTheme="minorHAnsi" w:hAnsiTheme="minorHAnsi"/>
        </w:rPr>
      </w:pPr>
      <w:r>
        <w:rPr>
          <w:rFonts w:asciiTheme="minorHAnsi" w:hAnsiTheme="minorHAnsi"/>
        </w:rPr>
        <w:t>1.Το πρόγραμμα των εργαστηρίων στις 2 Απριλίου</w:t>
      </w:r>
    </w:p>
    <w:p w:rsidR="00AD3B08" w:rsidRPr="00AD3B08" w:rsidRDefault="00AD3B08" w:rsidP="0088781F">
      <w:pPr>
        <w:widowControl w:val="0"/>
        <w:autoSpaceDE w:val="0"/>
        <w:autoSpaceDN w:val="0"/>
        <w:adjustRightInd w:val="0"/>
        <w:spacing w:line="360" w:lineRule="auto"/>
        <w:jc w:val="both"/>
        <w:rPr>
          <w:rFonts w:asciiTheme="minorHAnsi" w:hAnsiTheme="minorHAnsi"/>
        </w:rPr>
      </w:pPr>
      <w:r>
        <w:rPr>
          <w:rFonts w:asciiTheme="minorHAnsi" w:hAnsiTheme="minorHAnsi"/>
        </w:rPr>
        <w:t xml:space="preserve">2. </w:t>
      </w:r>
      <w:r>
        <w:rPr>
          <w:rFonts w:ascii="Calibri" w:hAnsi="Calibri"/>
          <w:color w:val="000000"/>
          <w:shd w:val="clear" w:color="auto" w:fill="FFFFFF"/>
        </w:rPr>
        <w:t xml:space="preserve">Λίγα λόγια για τον </w:t>
      </w:r>
      <w:proofErr w:type="spellStart"/>
      <w:r>
        <w:rPr>
          <w:rFonts w:ascii="Calibri" w:hAnsi="Calibri"/>
          <w:color w:val="000000"/>
          <w:shd w:val="clear" w:color="auto" w:fill="FFFFFF"/>
        </w:rPr>
        <w:t>Σελεστέν</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Φρενέ</w:t>
      </w:r>
      <w:proofErr w:type="spellEnd"/>
      <w:r>
        <w:rPr>
          <w:rFonts w:ascii="Calibri" w:hAnsi="Calibri"/>
          <w:color w:val="000000"/>
          <w:shd w:val="clear" w:color="auto" w:fill="FFFFFF"/>
        </w:rPr>
        <w:t>.</w:t>
      </w:r>
    </w:p>
    <w:p w:rsidR="001C78D1" w:rsidRPr="000E35A9" w:rsidRDefault="001C78D1" w:rsidP="0088781F">
      <w:pPr>
        <w:pStyle w:val="a7"/>
        <w:spacing w:line="360" w:lineRule="auto"/>
        <w:jc w:val="left"/>
        <w:rPr>
          <w:rFonts w:asciiTheme="minorHAnsi" w:hAnsiTheme="minorHAnsi" w:cs="Calibri"/>
          <w:b/>
          <w:bCs/>
          <w:sz w:val="24"/>
          <w:szCs w:val="22"/>
        </w:rPr>
      </w:pPr>
    </w:p>
    <w:p w:rsidR="00843CE1" w:rsidRPr="00224542" w:rsidRDefault="00843CE1" w:rsidP="00AE427A">
      <w:pPr>
        <w:tabs>
          <w:tab w:val="left" w:pos="4845"/>
        </w:tabs>
        <w:spacing w:after="60" w:line="360" w:lineRule="auto"/>
        <w:jc w:val="both"/>
        <w:rPr>
          <w:rFonts w:asciiTheme="minorHAnsi" w:hAnsiTheme="minorHAnsi" w:cs="Calibri"/>
          <w:b/>
          <w:sz w:val="22"/>
          <w:szCs w:val="22"/>
        </w:rPr>
      </w:pPr>
    </w:p>
    <w:p w:rsidR="00843CE1" w:rsidRPr="00224542" w:rsidRDefault="00843CE1" w:rsidP="00AE427A">
      <w:pPr>
        <w:tabs>
          <w:tab w:val="left" w:pos="4845"/>
        </w:tabs>
        <w:spacing w:after="60" w:line="360" w:lineRule="auto"/>
        <w:jc w:val="both"/>
        <w:rPr>
          <w:rFonts w:asciiTheme="minorHAnsi" w:hAnsiTheme="minorHAnsi" w:cs="Calibri"/>
          <w:b/>
          <w:sz w:val="22"/>
          <w:szCs w:val="22"/>
        </w:rPr>
      </w:pPr>
    </w:p>
    <w:p w:rsidR="00AE427A" w:rsidRPr="00224542" w:rsidRDefault="00735CC1" w:rsidP="00AE427A">
      <w:pPr>
        <w:tabs>
          <w:tab w:val="left" w:pos="4845"/>
        </w:tabs>
        <w:spacing w:after="60" w:line="360" w:lineRule="auto"/>
        <w:jc w:val="both"/>
        <w:rPr>
          <w:rFonts w:asciiTheme="minorHAnsi" w:hAnsiTheme="minorHAnsi" w:cs="Calibri"/>
          <w:b/>
          <w:sz w:val="22"/>
          <w:szCs w:val="22"/>
        </w:rPr>
      </w:pPr>
      <w:r>
        <w:rPr>
          <w:rFonts w:asciiTheme="minorHAnsi" w:hAnsiTheme="minorHAnsi" w:cs="Calibri"/>
          <w:b/>
          <w:sz w:val="22"/>
          <w:szCs w:val="22"/>
        </w:rPr>
        <w:t xml:space="preserve">                                                                                                 </w:t>
      </w:r>
      <w:r w:rsidR="00AE427A" w:rsidRPr="00224542">
        <w:rPr>
          <w:rFonts w:asciiTheme="minorHAnsi" w:hAnsiTheme="minorHAnsi" w:cs="Calibri"/>
          <w:b/>
          <w:sz w:val="22"/>
          <w:szCs w:val="22"/>
        </w:rPr>
        <w:t xml:space="preserve">Η </w:t>
      </w:r>
      <w:r w:rsidR="00DC21B2" w:rsidRPr="00224542">
        <w:rPr>
          <w:rFonts w:asciiTheme="minorHAnsi" w:hAnsiTheme="minorHAnsi" w:cs="Calibri"/>
          <w:b/>
          <w:sz w:val="22"/>
          <w:szCs w:val="22"/>
        </w:rPr>
        <w:t xml:space="preserve"> </w:t>
      </w:r>
      <w:r w:rsidR="00AE427A" w:rsidRPr="00224542">
        <w:rPr>
          <w:rFonts w:asciiTheme="minorHAnsi" w:hAnsiTheme="minorHAnsi" w:cs="Calibri"/>
          <w:b/>
          <w:sz w:val="22"/>
          <w:szCs w:val="22"/>
        </w:rPr>
        <w:t>Διευθύντρια</w:t>
      </w:r>
    </w:p>
    <w:p w:rsidR="00AE427A" w:rsidRDefault="00AE427A" w:rsidP="00AE427A">
      <w:pPr>
        <w:tabs>
          <w:tab w:val="left" w:pos="4845"/>
        </w:tabs>
        <w:spacing w:after="60" w:line="360" w:lineRule="auto"/>
        <w:jc w:val="both"/>
        <w:rPr>
          <w:rFonts w:asciiTheme="minorHAnsi" w:hAnsiTheme="minorHAnsi" w:cs="Calibri"/>
          <w:b/>
          <w:sz w:val="22"/>
          <w:szCs w:val="22"/>
        </w:rPr>
      </w:pPr>
      <w:r w:rsidRPr="00224542">
        <w:rPr>
          <w:rFonts w:asciiTheme="minorHAnsi" w:hAnsiTheme="minorHAnsi" w:cs="Calibri"/>
          <w:b/>
          <w:sz w:val="22"/>
          <w:szCs w:val="22"/>
        </w:rPr>
        <w:t xml:space="preserve">                                                                               Δ/</w:t>
      </w:r>
      <w:proofErr w:type="spellStart"/>
      <w:r w:rsidRPr="00224542">
        <w:rPr>
          <w:rFonts w:asciiTheme="minorHAnsi" w:hAnsiTheme="minorHAnsi" w:cs="Calibri"/>
          <w:b/>
          <w:sz w:val="22"/>
          <w:szCs w:val="22"/>
        </w:rPr>
        <w:t>νσης</w:t>
      </w:r>
      <w:proofErr w:type="spellEnd"/>
      <w:r w:rsidRPr="00224542">
        <w:rPr>
          <w:rFonts w:asciiTheme="minorHAnsi" w:hAnsiTheme="minorHAnsi" w:cs="Calibri"/>
          <w:b/>
          <w:sz w:val="22"/>
          <w:szCs w:val="22"/>
        </w:rPr>
        <w:t xml:space="preserve"> Α/θμιας Εκπ/σης Ανατ. Αττικής</w:t>
      </w:r>
    </w:p>
    <w:p w:rsidR="00735CC1" w:rsidRDefault="00735CC1" w:rsidP="00AE427A">
      <w:pPr>
        <w:tabs>
          <w:tab w:val="left" w:pos="4845"/>
        </w:tabs>
        <w:spacing w:after="60" w:line="360" w:lineRule="auto"/>
        <w:jc w:val="both"/>
        <w:rPr>
          <w:rFonts w:asciiTheme="minorHAnsi" w:hAnsiTheme="minorHAnsi" w:cs="Calibri"/>
          <w:b/>
          <w:sz w:val="22"/>
          <w:szCs w:val="22"/>
        </w:rPr>
      </w:pPr>
      <w:r>
        <w:rPr>
          <w:rFonts w:asciiTheme="minorHAnsi" w:hAnsiTheme="minorHAnsi" w:cs="Calibri"/>
          <w:b/>
          <w:sz w:val="22"/>
          <w:szCs w:val="22"/>
        </w:rPr>
        <w:tab/>
        <w:t xml:space="preserve">      Κ.Α.Α</w:t>
      </w:r>
    </w:p>
    <w:p w:rsidR="00735CC1" w:rsidRDefault="00735CC1" w:rsidP="00AE427A">
      <w:pPr>
        <w:tabs>
          <w:tab w:val="left" w:pos="4845"/>
        </w:tabs>
        <w:spacing w:after="60" w:line="360" w:lineRule="auto"/>
        <w:jc w:val="both"/>
        <w:rPr>
          <w:rFonts w:asciiTheme="minorHAnsi" w:hAnsiTheme="minorHAnsi" w:cs="Calibri"/>
          <w:b/>
          <w:sz w:val="22"/>
          <w:szCs w:val="22"/>
        </w:rPr>
      </w:pPr>
    </w:p>
    <w:p w:rsidR="00735CC1" w:rsidRDefault="00735CC1" w:rsidP="00AE427A">
      <w:pPr>
        <w:tabs>
          <w:tab w:val="left" w:pos="4845"/>
        </w:tabs>
        <w:spacing w:after="60" w:line="360" w:lineRule="auto"/>
        <w:jc w:val="both"/>
        <w:rPr>
          <w:rFonts w:asciiTheme="minorHAnsi" w:hAnsiTheme="minorHAnsi" w:cs="Calibri"/>
          <w:b/>
          <w:sz w:val="22"/>
          <w:szCs w:val="22"/>
        </w:rPr>
      </w:pPr>
    </w:p>
    <w:p w:rsidR="00541F4A" w:rsidRDefault="00735CC1" w:rsidP="007322BC">
      <w:pPr>
        <w:tabs>
          <w:tab w:val="left" w:pos="4845"/>
        </w:tabs>
        <w:spacing w:after="60" w:line="360" w:lineRule="auto"/>
        <w:jc w:val="both"/>
        <w:rPr>
          <w:rFonts w:asciiTheme="minorHAnsi" w:hAnsiTheme="minorHAnsi" w:cs="Calibri"/>
        </w:rPr>
      </w:pPr>
      <w:r>
        <w:rPr>
          <w:rFonts w:asciiTheme="minorHAnsi" w:hAnsiTheme="minorHAnsi" w:cs="Calibri"/>
          <w:b/>
          <w:sz w:val="22"/>
          <w:szCs w:val="22"/>
        </w:rPr>
        <w:t xml:space="preserve">                                                                                            </w:t>
      </w:r>
      <w:proofErr w:type="spellStart"/>
      <w:r>
        <w:rPr>
          <w:rFonts w:asciiTheme="minorHAnsi" w:hAnsiTheme="minorHAnsi" w:cs="Calibri"/>
          <w:b/>
          <w:sz w:val="22"/>
          <w:szCs w:val="22"/>
        </w:rPr>
        <w:t>Λιόντου</w:t>
      </w:r>
      <w:proofErr w:type="spellEnd"/>
      <w:r>
        <w:rPr>
          <w:rFonts w:asciiTheme="minorHAnsi" w:hAnsiTheme="minorHAnsi" w:cs="Calibri"/>
          <w:b/>
          <w:sz w:val="22"/>
          <w:szCs w:val="22"/>
        </w:rPr>
        <w:t xml:space="preserve"> Ευφροσύνη</w:t>
      </w:r>
      <w:r w:rsidR="009040CE" w:rsidRPr="00224542">
        <w:rPr>
          <w:rFonts w:asciiTheme="minorHAnsi" w:hAnsiTheme="minorHAnsi" w:cs="Calibri"/>
        </w:rPr>
        <w:t xml:space="preserve"> </w:t>
      </w:r>
    </w:p>
    <w:p w:rsidR="00541F4A" w:rsidRDefault="00541F4A">
      <w:pPr>
        <w:rPr>
          <w:rFonts w:asciiTheme="minorHAnsi" w:hAnsiTheme="minorHAnsi" w:cs="Calibri"/>
        </w:rPr>
      </w:pPr>
    </w:p>
    <w:sectPr w:rsidR="00541F4A" w:rsidSect="00843CE1">
      <w:pgSz w:w="11906" w:h="16838"/>
      <w:pgMar w:top="1135" w:right="1800" w:bottom="15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A58"/>
    <w:multiLevelType w:val="multilevel"/>
    <w:tmpl w:val="A358F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17DF7"/>
    <w:multiLevelType w:val="multilevel"/>
    <w:tmpl w:val="7A3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73F85"/>
    <w:multiLevelType w:val="multilevel"/>
    <w:tmpl w:val="1C2C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978CA"/>
    <w:multiLevelType w:val="hybridMultilevel"/>
    <w:tmpl w:val="55702E8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A755E66"/>
    <w:multiLevelType w:val="hybridMultilevel"/>
    <w:tmpl w:val="9B709C68"/>
    <w:lvl w:ilvl="0" w:tplc="04080001">
      <w:start w:val="1"/>
      <w:numFmt w:val="bullet"/>
      <w:lvlText w:val=""/>
      <w:lvlJc w:val="left"/>
      <w:pPr>
        <w:tabs>
          <w:tab w:val="num" w:pos="3060"/>
        </w:tabs>
        <w:ind w:left="3060" w:hanging="360"/>
      </w:pPr>
      <w:rPr>
        <w:rFonts w:ascii="Symbol" w:hAnsi="Symbol" w:hint="default"/>
      </w:rPr>
    </w:lvl>
    <w:lvl w:ilvl="1" w:tplc="04080003" w:tentative="1">
      <w:start w:val="1"/>
      <w:numFmt w:val="bullet"/>
      <w:lvlText w:val="o"/>
      <w:lvlJc w:val="left"/>
      <w:pPr>
        <w:tabs>
          <w:tab w:val="num" w:pos="3780"/>
        </w:tabs>
        <w:ind w:left="3780" w:hanging="360"/>
      </w:pPr>
      <w:rPr>
        <w:rFonts w:ascii="Courier New" w:hAnsi="Courier New" w:cs="Courier New" w:hint="default"/>
      </w:rPr>
    </w:lvl>
    <w:lvl w:ilvl="2" w:tplc="04080005" w:tentative="1">
      <w:start w:val="1"/>
      <w:numFmt w:val="bullet"/>
      <w:lvlText w:val=""/>
      <w:lvlJc w:val="left"/>
      <w:pPr>
        <w:tabs>
          <w:tab w:val="num" w:pos="4500"/>
        </w:tabs>
        <w:ind w:left="4500" w:hanging="360"/>
      </w:pPr>
      <w:rPr>
        <w:rFonts w:ascii="Wingdings" w:hAnsi="Wingdings" w:hint="default"/>
      </w:rPr>
    </w:lvl>
    <w:lvl w:ilvl="3" w:tplc="04080001" w:tentative="1">
      <w:start w:val="1"/>
      <w:numFmt w:val="bullet"/>
      <w:lvlText w:val=""/>
      <w:lvlJc w:val="left"/>
      <w:pPr>
        <w:tabs>
          <w:tab w:val="num" w:pos="5220"/>
        </w:tabs>
        <w:ind w:left="5220" w:hanging="360"/>
      </w:pPr>
      <w:rPr>
        <w:rFonts w:ascii="Symbol" w:hAnsi="Symbol" w:hint="default"/>
      </w:rPr>
    </w:lvl>
    <w:lvl w:ilvl="4" w:tplc="04080003" w:tentative="1">
      <w:start w:val="1"/>
      <w:numFmt w:val="bullet"/>
      <w:lvlText w:val="o"/>
      <w:lvlJc w:val="left"/>
      <w:pPr>
        <w:tabs>
          <w:tab w:val="num" w:pos="5940"/>
        </w:tabs>
        <w:ind w:left="5940" w:hanging="360"/>
      </w:pPr>
      <w:rPr>
        <w:rFonts w:ascii="Courier New" w:hAnsi="Courier New" w:cs="Courier New" w:hint="default"/>
      </w:rPr>
    </w:lvl>
    <w:lvl w:ilvl="5" w:tplc="04080005" w:tentative="1">
      <w:start w:val="1"/>
      <w:numFmt w:val="bullet"/>
      <w:lvlText w:val=""/>
      <w:lvlJc w:val="left"/>
      <w:pPr>
        <w:tabs>
          <w:tab w:val="num" w:pos="6660"/>
        </w:tabs>
        <w:ind w:left="6660" w:hanging="360"/>
      </w:pPr>
      <w:rPr>
        <w:rFonts w:ascii="Wingdings" w:hAnsi="Wingdings" w:hint="default"/>
      </w:rPr>
    </w:lvl>
    <w:lvl w:ilvl="6" w:tplc="04080001" w:tentative="1">
      <w:start w:val="1"/>
      <w:numFmt w:val="bullet"/>
      <w:lvlText w:val=""/>
      <w:lvlJc w:val="left"/>
      <w:pPr>
        <w:tabs>
          <w:tab w:val="num" w:pos="7380"/>
        </w:tabs>
        <w:ind w:left="7380" w:hanging="360"/>
      </w:pPr>
      <w:rPr>
        <w:rFonts w:ascii="Symbol" w:hAnsi="Symbol" w:hint="default"/>
      </w:rPr>
    </w:lvl>
    <w:lvl w:ilvl="7" w:tplc="04080003" w:tentative="1">
      <w:start w:val="1"/>
      <w:numFmt w:val="bullet"/>
      <w:lvlText w:val="o"/>
      <w:lvlJc w:val="left"/>
      <w:pPr>
        <w:tabs>
          <w:tab w:val="num" w:pos="8100"/>
        </w:tabs>
        <w:ind w:left="8100" w:hanging="360"/>
      </w:pPr>
      <w:rPr>
        <w:rFonts w:ascii="Courier New" w:hAnsi="Courier New" w:cs="Courier New" w:hint="default"/>
      </w:rPr>
    </w:lvl>
    <w:lvl w:ilvl="8" w:tplc="04080005" w:tentative="1">
      <w:start w:val="1"/>
      <w:numFmt w:val="bullet"/>
      <w:lvlText w:val=""/>
      <w:lvlJc w:val="left"/>
      <w:pPr>
        <w:tabs>
          <w:tab w:val="num" w:pos="8820"/>
        </w:tabs>
        <w:ind w:left="8820" w:hanging="360"/>
      </w:pPr>
      <w:rPr>
        <w:rFonts w:ascii="Wingdings" w:hAnsi="Wingdings" w:hint="default"/>
      </w:rPr>
    </w:lvl>
  </w:abstractNum>
  <w:abstractNum w:abstractNumId="5">
    <w:nsid w:val="0E6A2710"/>
    <w:multiLevelType w:val="multilevel"/>
    <w:tmpl w:val="6F58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766490"/>
    <w:multiLevelType w:val="hybridMultilevel"/>
    <w:tmpl w:val="A7445266"/>
    <w:lvl w:ilvl="0" w:tplc="0408000F">
      <w:start w:val="1"/>
      <w:numFmt w:val="decimal"/>
      <w:lvlText w:val="%1."/>
      <w:lvlJc w:val="left"/>
      <w:pPr>
        <w:tabs>
          <w:tab w:val="num" w:pos="720"/>
        </w:tabs>
        <w:ind w:left="720" w:hanging="360"/>
      </w:pPr>
    </w:lvl>
    <w:lvl w:ilvl="1" w:tplc="8AE6412A">
      <w:start w:val="2"/>
      <w:numFmt w:val="bullet"/>
      <w:lvlText w:val="-"/>
      <w:lvlJc w:val="left"/>
      <w:pPr>
        <w:tabs>
          <w:tab w:val="num" w:pos="1440"/>
        </w:tabs>
        <w:ind w:left="1440" w:hanging="360"/>
      </w:pPr>
      <w:rPr>
        <w:rFonts w:ascii="Palatino Linotype" w:eastAsia="Times New Roman" w:hAnsi="Palatino Linotype"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7C107FB"/>
    <w:multiLevelType w:val="multilevel"/>
    <w:tmpl w:val="902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0B44AB8"/>
    <w:multiLevelType w:val="hybridMultilevel"/>
    <w:tmpl w:val="89FAC80E"/>
    <w:lvl w:ilvl="0" w:tplc="372C083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5444EDD"/>
    <w:multiLevelType w:val="hybridMultilevel"/>
    <w:tmpl w:val="6B3C3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B5443D"/>
    <w:multiLevelType w:val="multilevel"/>
    <w:tmpl w:val="555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242837"/>
    <w:multiLevelType w:val="hybridMultilevel"/>
    <w:tmpl w:val="E5FED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A00765"/>
    <w:multiLevelType w:val="multilevel"/>
    <w:tmpl w:val="D6D2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E57EA4"/>
    <w:multiLevelType w:val="multilevel"/>
    <w:tmpl w:val="51BE6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877754"/>
    <w:multiLevelType w:val="multilevel"/>
    <w:tmpl w:val="6B2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19">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20">
    <w:nsid w:val="42E75F41"/>
    <w:multiLevelType w:val="multilevel"/>
    <w:tmpl w:val="254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nsid w:val="52E327B9"/>
    <w:multiLevelType w:val="multilevel"/>
    <w:tmpl w:val="22F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730957"/>
    <w:multiLevelType w:val="hybridMultilevel"/>
    <w:tmpl w:val="1C9CEE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CA6F2D"/>
    <w:multiLevelType w:val="hybridMultilevel"/>
    <w:tmpl w:val="9EE892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B433BA"/>
    <w:multiLevelType w:val="hybridMultilevel"/>
    <w:tmpl w:val="36E0A414"/>
    <w:lvl w:ilvl="0" w:tplc="372C083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6B259AD"/>
    <w:multiLevelType w:val="multilevel"/>
    <w:tmpl w:val="08D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973632"/>
    <w:multiLevelType w:val="multilevel"/>
    <w:tmpl w:val="9916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6"/>
  </w:num>
  <w:num w:numId="3">
    <w:abstractNumId w:val="8"/>
  </w:num>
  <w:num w:numId="4">
    <w:abstractNumId w:val="16"/>
  </w:num>
  <w:num w:numId="5">
    <w:abstractNumId w:val="27"/>
  </w:num>
  <w:num w:numId="6">
    <w:abstractNumId w:val="28"/>
  </w:num>
  <w:num w:numId="7">
    <w:abstractNumId w:val="19"/>
  </w:num>
  <w:num w:numId="8">
    <w:abstractNumId w:val="21"/>
  </w:num>
  <w:num w:numId="9">
    <w:abstractNumId w:val="14"/>
  </w:num>
  <w:num w:numId="10">
    <w:abstractNumId w:val="3"/>
  </w:num>
  <w:num w:numId="11">
    <w:abstractNumId w:val="23"/>
  </w:num>
  <w:num w:numId="12">
    <w:abstractNumId w:val="6"/>
  </w:num>
  <w:num w:numId="13">
    <w:abstractNumId w:val="30"/>
  </w:num>
  <w:num w:numId="14">
    <w:abstractNumId w:val="12"/>
  </w:num>
  <w:num w:numId="15">
    <w:abstractNumId w:val="22"/>
  </w:num>
  <w:num w:numId="16">
    <w:abstractNumId w:val="7"/>
  </w:num>
  <w:num w:numId="17">
    <w:abstractNumId w:val="20"/>
  </w:num>
  <w:num w:numId="18">
    <w:abstractNumId w:val="1"/>
  </w:num>
  <w:num w:numId="19">
    <w:abstractNumId w:val="29"/>
  </w:num>
  <w:num w:numId="20">
    <w:abstractNumId w:val="5"/>
  </w:num>
  <w:num w:numId="21">
    <w:abstractNumId w:val="11"/>
  </w:num>
  <w:num w:numId="22">
    <w:abstractNumId w:val="2"/>
  </w:num>
  <w:num w:numId="23">
    <w:abstractNumId w:val="17"/>
  </w:num>
  <w:num w:numId="24">
    <w:abstractNumId w:val="13"/>
  </w:num>
  <w:num w:numId="25">
    <w:abstractNumId w:val="15"/>
  </w:num>
  <w:num w:numId="26">
    <w:abstractNumId w:val="0"/>
  </w:num>
  <w:num w:numId="27">
    <w:abstractNumId w:val="4"/>
  </w:num>
  <w:num w:numId="28">
    <w:abstractNumId w:val="10"/>
  </w:num>
  <w:num w:numId="29">
    <w:abstractNumId w:val="24"/>
  </w:num>
  <w:num w:numId="30">
    <w:abstractNumId w:val="25"/>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081"/>
    <w:rsid w:val="00025F39"/>
    <w:rsid w:val="00035F34"/>
    <w:rsid w:val="00092A32"/>
    <w:rsid w:val="000D1CCE"/>
    <w:rsid w:val="000D6C08"/>
    <w:rsid w:val="000E3625"/>
    <w:rsid w:val="00105D82"/>
    <w:rsid w:val="00154F6C"/>
    <w:rsid w:val="001774CC"/>
    <w:rsid w:val="0018252B"/>
    <w:rsid w:val="001A3B8E"/>
    <w:rsid w:val="001A3CBF"/>
    <w:rsid w:val="001C78D1"/>
    <w:rsid w:val="00224542"/>
    <w:rsid w:val="00232AFA"/>
    <w:rsid w:val="002348F9"/>
    <w:rsid w:val="002722F1"/>
    <w:rsid w:val="00275AF4"/>
    <w:rsid w:val="002A01F3"/>
    <w:rsid w:val="002B5039"/>
    <w:rsid w:val="002C666B"/>
    <w:rsid w:val="002E7FED"/>
    <w:rsid w:val="003117F9"/>
    <w:rsid w:val="003124DD"/>
    <w:rsid w:val="0031291B"/>
    <w:rsid w:val="0032316D"/>
    <w:rsid w:val="003313AE"/>
    <w:rsid w:val="00360A72"/>
    <w:rsid w:val="00366D96"/>
    <w:rsid w:val="003B23C4"/>
    <w:rsid w:val="003E0DE5"/>
    <w:rsid w:val="003E5078"/>
    <w:rsid w:val="003F717A"/>
    <w:rsid w:val="00432E1E"/>
    <w:rsid w:val="0044117B"/>
    <w:rsid w:val="004620C2"/>
    <w:rsid w:val="00471E15"/>
    <w:rsid w:val="004744FD"/>
    <w:rsid w:val="00481030"/>
    <w:rsid w:val="00484370"/>
    <w:rsid w:val="00487C21"/>
    <w:rsid w:val="00526F17"/>
    <w:rsid w:val="0054164C"/>
    <w:rsid w:val="00541F4A"/>
    <w:rsid w:val="00555DFA"/>
    <w:rsid w:val="005828A8"/>
    <w:rsid w:val="00583AC1"/>
    <w:rsid w:val="005857DB"/>
    <w:rsid w:val="0059300A"/>
    <w:rsid w:val="00595E17"/>
    <w:rsid w:val="005A2A72"/>
    <w:rsid w:val="005A5190"/>
    <w:rsid w:val="005C7DFF"/>
    <w:rsid w:val="005D47D7"/>
    <w:rsid w:val="00650FC1"/>
    <w:rsid w:val="00661D18"/>
    <w:rsid w:val="00664D9F"/>
    <w:rsid w:val="00681BB5"/>
    <w:rsid w:val="00691C7D"/>
    <w:rsid w:val="00696E06"/>
    <w:rsid w:val="0069706A"/>
    <w:rsid w:val="00697A6B"/>
    <w:rsid w:val="006B0092"/>
    <w:rsid w:val="006B7307"/>
    <w:rsid w:val="006E5BF5"/>
    <w:rsid w:val="00713081"/>
    <w:rsid w:val="007322BC"/>
    <w:rsid w:val="00735CC1"/>
    <w:rsid w:val="00747D47"/>
    <w:rsid w:val="007722FA"/>
    <w:rsid w:val="007746FE"/>
    <w:rsid w:val="00785CA3"/>
    <w:rsid w:val="0079277C"/>
    <w:rsid w:val="0079385A"/>
    <w:rsid w:val="007A4E32"/>
    <w:rsid w:val="007C2462"/>
    <w:rsid w:val="00810F2B"/>
    <w:rsid w:val="008173B4"/>
    <w:rsid w:val="00831116"/>
    <w:rsid w:val="00831169"/>
    <w:rsid w:val="008412B6"/>
    <w:rsid w:val="00843CE1"/>
    <w:rsid w:val="008531DC"/>
    <w:rsid w:val="00863ADC"/>
    <w:rsid w:val="008672B8"/>
    <w:rsid w:val="00875A65"/>
    <w:rsid w:val="00877604"/>
    <w:rsid w:val="00882787"/>
    <w:rsid w:val="0088781F"/>
    <w:rsid w:val="00893998"/>
    <w:rsid w:val="008B3C4A"/>
    <w:rsid w:val="008B51B0"/>
    <w:rsid w:val="008B5F0C"/>
    <w:rsid w:val="008F05C7"/>
    <w:rsid w:val="009040CE"/>
    <w:rsid w:val="009465E0"/>
    <w:rsid w:val="00965971"/>
    <w:rsid w:val="00974049"/>
    <w:rsid w:val="00985490"/>
    <w:rsid w:val="009A600C"/>
    <w:rsid w:val="009F437B"/>
    <w:rsid w:val="00A03FD9"/>
    <w:rsid w:val="00A15FAA"/>
    <w:rsid w:val="00A2195C"/>
    <w:rsid w:val="00A2774D"/>
    <w:rsid w:val="00A32079"/>
    <w:rsid w:val="00A42525"/>
    <w:rsid w:val="00A5414D"/>
    <w:rsid w:val="00A54244"/>
    <w:rsid w:val="00A66B70"/>
    <w:rsid w:val="00AD3B08"/>
    <w:rsid w:val="00AE427A"/>
    <w:rsid w:val="00AF3BD0"/>
    <w:rsid w:val="00B05D04"/>
    <w:rsid w:val="00B06FB6"/>
    <w:rsid w:val="00B42414"/>
    <w:rsid w:val="00B42F46"/>
    <w:rsid w:val="00B647EF"/>
    <w:rsid w:val="00B67208"/>
    <w:rsid w:val="00B710AA"/>
    <w:rsid w:val="00B92E22"/>
    <w:rsid w:val="00BB47B4"/>
    <w:rsid w:val="00BE1179"/>
    <w:rsid w:val="00C045AA"/>
    <w:rsid w:val="00C5364A"/>
    <w:rsid w:val="00C54DF2"/>
    <w:rsid w:val="00C94307"/>
    <w:rsid w:val="00C978BE"/>
    <w:rsid w:val="00CC646B"/>
    <w:rsid w:val="00CD4503"/>
    <w:rsid w:val="00CD57EE"/>
    <w:rsid w:val="00D14987"/>
    <w:rsid w:val="00D206FD"/>
    <w:rsid w:val="00D323F0"/>
    <w:rsid w:val="00D7125B"/>
    <w:rsid w:val="00DC21B2"/>
    <w:rsid w:val="00E12D2A"/>
    <w:rsid w:val="00E3017F"/>
    <w:rsid w:val="00E76812"/>
    <w:rsid w:val="00EC0A34"/>
    <w:rsid w:val="00EC5CA5"/>
    <w:rsid w:val="00ED12ED"/>
    <w:rsid w:val="00ED63EA"/>
    <w:rsid w:val="00EE0EE8"/>
    <w:rsid w:val="00EE6582"/>
    <w:rsid w:val="00F04884"/>
    <w:rsid w:val="00F04C56"/>
    <w:rsid w:val="00F07D6C"/>
    <w:rsid w:val="00F31EB3"/>
    <w:rsid w:val="00F34B90"/>
    <w:rsid w:val="00F40261"/>
    <w:rsid w:val="00FC0E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72"/>
    <w:qFormat/>
    <w:rsid w:val="009040CE"/>
    <w:pPr>
      <w:ind w:left="720"/>
      <w:contextualSpacing/>
    </w:pPr>
    <w:rPr>
      <w:rFonts w:ascii="Arial" w:hAnsi="Arial"/>
      <w:szCs w:val="20"/>
    </w:rPr>
  </w:style>
  <w:style w:type="paragraph" w:styleId="a7">
    <w:name w:val="Title"/>
    <w:basedOn w:val="a"/>
    <w:next w:val="a8"/>
    <w:link w:val="Char0"/>
    <w:qFormat/>
    <w:rsid w:val="008B51B0"/>
    <w:pPr>
      <w:suppressAutoHyphens/>
      <w:jc w:val="center"/>
    </w:pPr>
    <w:rPr>
      <w:sz w:val="20"/>
      <w:szCs w:val="20"/>
      <w:lang w:val="it-IT" w:eastAsia="ar-SA"/>
    </w:rPr>
  </w:style>
  <w:style w:type="character" w:customStyle="1" w:styleId="Char0">
    <w:name w:val="Τίτλος Char"/>
    <w:basedOn w:val="a0"/>
    <w:link w:val="a7"/>
    <w:rsid w:val="008B51B0"/>
    <w:rPr>
      <w:rFonts w:ascii="Times New Roman" w:eastAsia="Times New Roman" w:hAnsi="Times New Roman"/>
      <w:lang w:val="it-IT" w:eastAsia="ar-SA"/>
    </w:rPr>
  </w:style>
  <w:style w:type="paragraph" w:styleId="a8">
    <w:name w:val="Subtitle"/>
    <w:basedOn w:val="a"/>
    <w:next w:val="a"/>
    <w:link w:val="Char1"/>
    <w:uiPriority w:val="11"/>
    <w:qFormat/>
    <w:rsid w:val="008B51B0"/>
    <w:pPr>
      <w:spacing w:after="60"/>
      <w:jc w:val="center"/>
      <w:outlineLvl w:val="1"/>
    </w:pPr>
    <w:rPr>
      <w:rFonts w:ascii="Cambria" w:hAnsi="Cambria"/>
    </w:rPr>
  </w:style>
  <w:style w:type="character" w:customStyle="1" w:styleId="Char1">
    <w:name w:val="Υπότιτλος Char"/>
    <w:basedOn w:val="a0"/>
    <w:link w:val="a8"/>
    <w:uiPriority w:val="11"/>
    <w:rsid w:val="008B51B0"/>
    <w:rPr>
      <w:rFonts w:ascii="Cambria" w:eastAsia="Times New Roman" w:hAnsi="Cambria" w:cs="Times New Roman"/>
      <w:sz w:val="24"/>
      <w:szCs w:val="24"/>
    </w:rPr>
  </w:style>
  <w:style w:type="character" w:customStyle="1" w:styleId="cmstext">
    <w:name w:val="cmstext"/>
    <w:basedOn w:val="a0"/>
    <w:rsid w:val="000D1CCE"/>
  </w:style>
  <w:style w:type="character" w:customStyle="1" w:styleId="defaultlan">
    <w:name w:val="defaultlan"/>
    <w:basedOn w:val="a0"/>
    <w:rsid w:val="000D1CCE"/>
  </w:style>
  <w:style w:type="paragraph" w:styleId="Web">
    <w:name w:val="Normal (Web)"/>
    <w:basedOn w:val="a"/>
    <w:uiPriority w:val="99"/>
    <w:semiHidden/>
    <w:unhideWhenUsed/>
    <w:rsid w:val="005828A8"/>
    <w:pPr>
      <w:spacing w:before="100" w:beforeAutospacing="1" w:after="100" w:afterAutospacing="1"/>
    </w:pPr>
  </w:style>
  <w:style w:type="paragraph" w:styleId="3">
    <w:name w:val="Body Text 3"/>
    <w:basedOn w:val="a"/>
    <w:link w:val="3Char"/>
    <w:semiHidden/>
    <w:unhideWhenUsed/>
    <w:rsid w:val="003E5078"/>
    <w:rPr>
      <w:rFonts w:ascii="Arial" w:hAnsi="Arial" w:cs="Arial"/>
      <w:color w:val="000000"/>
      <w:szCs w:val="20"/>
    </w:rPr>
  </w:style>
  <w:style w:type="character" w:customStyle="1" w:styleId="3Char">
    <w:name w:val="Σώμα κείμενου 3 Char"/>
    <w:basedOn w:val="a0"/>
    <w:link w:val="3"/>
    <w:semiHidden/>
    <w:rsid w:val="003E5078"/>
    <w:rPr>
      <w:rFonts w:ascii="Arial" w:eastAsia="Times New Roman" w:hAnsi="Arial" w:cs="Arial"/>
      <w:color w:val="000000"/>
      <w:sz w:val="24"/>
    </w:rPr>
  </w:style>
  <w:style w:type="character" w:styleId="-0">
    <w:name w:val="FollowedHyperlink"/>
    <w:basedOn w:val="a0"/>
    <w:uiPriority w:val="99"/>
    <w:semiHidden/>
    <w:unhideWhenUsed/>
    <w:rsid w:val="0032316D"/>
    <w:rPr>
      <w:color w:val="800080" w:themeColor="followedHyperlink"/>
      <w:u w:val="single"/>
    </w:rPr>
  </w:style>
  <w:style w:type="paragraph" w:customStyle="1" w:styleId="yiv2599828662msonormal">
    <w:name w:val="yiv2599828662msonormal"/>
    <w:basedOn w:val="a"/>
    <w:rsid w:val="00AF3BD0"/>
    <w:pPr>
      <w:spacing w:before="100" w:beforeAutospacing="1" w:after="100" w:afterAutospacing="1"/>
    </w:pPr>
  </w:style>
  <w:style w:type="character" w:customStyle="1" w:styleId="apple-converted-space">
    <w:name w:val="apple-converted-space"/>
    <w:basedOn w:val="a0"/>
    <w:rsid w:val="00AF3BD0"/>
  </w:style>
  <w:style w:type="paragraph" w:styleId="a9">
    <w:name w:val="Plain Text"/>
    <w:basedOn w:val="a"/>
    <w:link w:val="Char2"/>
    <w:uiPriority w:val="99"/>
    <w:unhideWhenUsed/>
    <w:rsid w:val="001C78D1"/>
    <w:rPr>
      <w:rFonts w:ascii="Courier New" w:hAnsi="Courier New"/>
      <w:color w:val="000000"/>
      <w:kern w:val="28"/>
      <w:sz w:val="20"/>
      <w:szCs w:val="20"/>
    </w:rPr>
  </w:style>
  <w:style w:type="character" w:customStyle="1" w:styleId="Char2">
    <w:name w:val="Απλό κείμενο Char"/>
    <w:basedOn w:val="a0"/>
    <w:link w:val="a9"/>
    <w:uiPriority w:val="99"/>
    <w:rsid w:val="001C78D1"/>
    <w:rPr>
      <w:rFonts w:ascii="Courier New" w:eastAsia="Times New Roman" w:hAnsi="Courier New"/>
      <w:color w:val="000000"/>
      <w:kern w:val="28"/>
    </w:r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266424689">
      <w:bodyDiv w:val="1"/>
      <w:marLeft w:val="0"/>
      <w:marRight w:val="0"/>
      <w:marTop w:val="0"/>
      <w:marBottom w:val="0"/>
      <w:divBdr>
        <w:top w:val="none" w:sz="0" w:space="0" w:color="auto"/>
        <w:left w:val="none" w:sz="0" w:space="0" w:color="auto"/>
        <w:bottom w:val="none" w:sz="0" w:space="0" w:color="auto"/>
        <w:right w:val="none" w:sz="0" w:space="0" w:color="auto"/>
      </w:divBdr>
    </w:div>
    <w:div w:id="397560163">
      <w:bodyDiv w:val="1"/>
      <w:marLeft w:val="0"/>
      <w:marRight w:val="0"/>
      <w:marTop w:val="0"/>
      <w:marBottom w:val="0"/>
      <w:divBdr>
        <w:top w:val="none" w:sz="0" w:space="0" w:color="auto"/>
        <w:left w:val="none" w:sz="0" w:space="0" w:color="auto"/>
        <w:bottom w:val="none" w:sz="0" w:space="0" w:color="auto"/>
        <w:right w:val="none" w:sz="0" w:space="0" w:color="auto"/>
      </w:divBdr>
    </w:div>
    <w:div w:id="452091756">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 w:id="784428714">
      <w:bodyDiv w:val="1"/>
      <w:marLeft w:val="0"/>
      <w:marRight w:val="0"/>
      <w:marTop w:val="0"/>
      <w:marBottom w:val="0"/>
      <w:divBdr>
        <w:top w:val="none" w:sz="0" w:space="0" w:color="auto"/>
        <w:left w:val="none" w:sz="0" w:space="0" w:color="auto"/>
        <w:bottom w:val="none" w:sz="0" w:space="0" w:color="auto"/>
        <w:right w:val="none" w:sz="0" w:space="0" w:color="auto"/>
      </w:divBdr>
    </w:div>
    <w:div w:id="830096438">
      <w:bodyDiv w:val="1"/>
      <w:marLeft w:val="0"/>
      <w:marRight w:val="0"/>
      <w:marTop w:val="0"/>
      <w:marBottom w:val="0"/>
      <w:divBdr>
        <w:top w:val="none" w:sz="0" w:space="0" w:color="auto"/>
        <w:left w:val="none" w:sz="0" w:space="0" w:color="auto"/>
        <w:bottom w:val="none" w:sz="0" w:space="0" w:color="auto"/>
        <w:right w:val="none" w:sz="0" w:space="0" w:color="auto"/>
      </w:divBdr>
    </w:div>
    <w:div w:id="1266503594">
      <w:bodyDiv w:val="1"/>
      <w:marLeft w:val="0"/>
      <w:marRight w:val="0"/>
      <w:marTop w:val="0"/>
      <w:marBottom w:val="0"/>
      <w:divBdr>
        <w:top w:val="none" w:sz="0" w:space="0" w:color="auto"/>
        <w:left w:val="none" w:sz="0" w:space="0" w:color="auto"/>
        <w:bottom w:val="none" w:sz="0" w:space="0" w:color="auto"/>
        <w:right w:val="none" w:sz="0" w:space="0" w:color="auto"/>
      </w:divBdr>
    </w:div>
    <w:div w:id="1563590293">
      <w:bodyDiv w:val="1"/>
      <w:marLeft w:val="0"/>
      <w:marRight w:val="0"/>
      <w:marTop w:val="0"/>
      <w:marBottom w:val="0"/>
      <w:divBdr>
        <w:top w:val="none" w:sz="0" w:space="0" w:color="auto"/>
        <w:left w:val="none" w:sz="0" w:space="0" w:color="auto"/>
        <w:bottom w:val="none" w:sz="0" w:space="0" w:color="auto"/>
        <w:right w:val="none" w:sz="0" w:space="0" w:color="auto"/>
      </w:divBdr>
    </w:div>
    <w:div w:id="1667518655">
      <w:bodyDiv w:val="1"/>
      <w:marLeft w:val="0"/>
      <w:marRight w:val="0"/>
      <w:marTop w:val="0"/>
      <w:marBottom w:val="0"/>
      <w:divBdr>
        <w:top w:val="none" w:sz="0" w:space="0" w:color="auto"/>
        <w:left w:val="none" w:sz="0" w:space="0" w:color="auto"/>
        <w:bottom w:val="none" w:sz="0" w:space="0" w:color="auto"/>
        <w:right w:val="none" w:sz="0" w:space="0" w:color="auto"/>
      </w:divBdr>
    </w:div>
    <w:div w:id="17785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vallontiki@dipe-anatol.att.sch.gr" TargetMode="External"/><Relationship Id="rId3" Type="http://schemas.openxmlformats.org/officeDocument/2006/relationships/styles" Target="styles.xml"/><Relationship Id="rId7" Type="http://schemas.openxmlformats.org/officeDocument/2006/relationships/hyperlink" Target="mailto:mail@dipe-anatol.att.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1A2DXYjue_lDEjdl4ALub6JUWqZOLcGxzjR5xrl9KNlc/view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32BC-BB18-465E-B5A8-D03429F6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1369</Words>
  <Characters>7394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8746</CharactersWithSpaces>
  <SharedDoc>false</SharedDoc>
  <HLinks>
    <vt:vector size="18" baseType="variant">
      <vt:variant>
        <vt:i4>6422531</vt:i4>
      </vt:variant>
      <vt:variant>
        <vt:i4>6</vt:i4>
      </vt:variant>
      <vt:variant>
        <vt:i4>0</vt:i4>
      </vt:variant>
      <vt:variant>
        <vt:i4>5</vt:i4>
      </vt:variant>
      <vt:variant>
        <vt:lpwstr>mailto:perivallontiki@dipe-anatol.att.sch.gr</vt:lpwstr>
      </vt:variant>
      <vt:variant>
        <vt:lpwstr/>
      </vt: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2016-03-09T11:31:00Z</cp:lastPrinted>
  <dcterms:created xsi:type="dcterms:W3CDTF">2016-03-09T10:05:00Z</dcterms:created>
  <dcterms:modified xsi:type="dcterms:W3CDTF">2016-03-09T11:48:00Z</dcterms:modified>
</cp:coreProperties>
</file>